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2B5EDD" w:rsidRDefault="00AD59DD" w:rsidP="001103D7">
            <w:pPr>
              <w:spacing w:after="0" w:line="240" w:lineRule="auto"/>
            </w:pPr>
          </w:p>
          <w:p w:rsidR="00AD59DD" w:rsidRPr="002B5EDD" w:rsidRDefault="000D08FC" w:rsidP="001103D7">
            <w:pPr>
              <w:spacing w:after="0" w:line="240" w:lineRule="auto"/>
              <w:rPr>
                <w:rFonts w:asciiTheme="minorHAnsi" w:hAnsiTheme="minorHAnsi"/>
              </w:rPr>
            </w:pPr>
            <w:proofErr w:type="spellStart"/>
            <w:r w:rsidRPr="002B5EDD">
              <w:rPr>
                <w:rFonts w:asciiTheme="minorHAnsi" w:hAnsiTheme="minorHAnsi" w:cs="Arial"/>
              </w:rPr>
              <w:t>Clenchwarton</w:t>
            </w:r>
            <w:proofErr w:type="spellEnd"/>
            <w:r w:rsidR="00B03EF4" w:rsidRPr="002B5EDD">
              <w:rPr>
                <w:rFonts w:asciiTheme="minorHAnsi" w:hAnsiTheme="minorHAnsi" w:cs="Arial"/>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773127" w:rsidRPr="002B5EDD" w:rsidRDefault="00773127" w:rsidP="00AD59DD">
            <w:pPr>
              <w:spacing w:after="0" w:line="240" w:lineRule="auto"/>
            </w:pPr>
          </w:p>
          <w:p w:rsidR="00AD59DD" w:rsidRPr="002B5EDD" w:rsidRDefault="002B5EDD" w:rsidP="002B5EDD">
            <w:pPr>
              <w:spacing w:after="0" w:line="240" w:lineRule="auto"/>
            </w:pPr>
            <w:r w:rsidRPr="002B5EDD">
              <w:rPr>
                <w:rFonts w:asciiTheme="minorHAnsi" w:hAnsiTheme="minorHAnsi" w:cs="Arial"/>
              </w:rPr>
              <w:t xml:space="preserve">1-1 / Group </w:t>
            </w:r>
            <w:r w:rsidR="00B03EF4" w:rsidRPr="002B5EDD">
              <w:rPr>
                <w:rFonts w:asciiTheme="minorHAnsi" w:hAnsiTheme="minorHAnsi" w:cs="Arial"/>
              </w:rPr>
              <w:t>Teaching Assistant</w:t>
            </w:r>
            <w:r w:rsidRPr="002B5EDD">
              <w:rPr>
                <w:rFonts w:asciiTheme="minorHAnsi" w:hAnsiTheme="minorHAnsi" w:cs="Arial"/>
              </w:rPr>
              <w:t xml:space="preserve"> with Midday Supervisor duties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2B5EDD" w:rsidP="000D08FC">
            <w:pPr>
              <w:spacing w:after="0" w:line="240" w:lineRule="auto"/>
            </w:pPr>
            <w:r>
              <w:rPr>
                <w:b/>
              </w:rPr>
              <w:t xml:space="preserve">Teaching Assistant - </w:t>
            </w:r>
            <w:r w:rsidR="000D08FC" w:rsidRPr="002B5EDD">
              <w:t>Scale C, Point 3-4</w:t>
            </w:r>
            <w:r w:rsidR="0080081C" w:rsidRPr="002B5EDD">
              <w:t xml:space="preserve"> (£</w:t>
            </w:r>
            <w:r w:rsidR="000D08FC" w:rsidRPr="002B5EDD">
              <w:t>9</w:t>
            </w:r>
            <w:r w:rsidR="0080081C" w:rsidRPr="002B5EDD">
              <w:t>.</w:t>
            </w:r>
            <w:r w:rsidR="000D08FC" w:rsidRPr="002B5EDD">
              <w:t>36</w:t>
            </w:r>
            <w:r w:rsidR="0080081C" w:rsidRPr="002B5EDD">
              <w:t xml:space="preserve"> - £9.</w:t>
            </w:r>
            <w:r w:rsidR="000D08FC" w:rsidRPr="002B5EDD">
              <w:t>55</w:t>
            </w:r>
            <w:r w:rsidR="00B03EF4" w:rsidRPr="002B5EDD">
              <w:t>/hour)</w:t>
            </w:r>
            <w:r w:rsidR="000D08FC" w:rsidRPr="002B5EDD">
              <w:t xml:space="preserve"> (£18,065 - £18,426 FTE PA, Based on a 37 hour week). Please note that salary will be pro rata.</w:t>
            </w:r>
          </w:p>
          <w:p w:rsidR="002B5EDD" w:rsidRPr="00782815" w:rsidRDefault="002B5EDD" w:rsidP="000D08FC">
            <w:pPr>
              <w:spacing w:after="0" w:line="240" w:lineRule="auto"/>
              <w:rPr>
                <w:b/>
              </w:rPr>
            </w:pPr>
            <w:r w:rsidRPr="002B5EDD">
              <w:rPr>
                <w:b/>
              </w:rPr>
              <w:t>Midday Supervisor</w:t>
            </w:r>
            <w:r>
              <w:t xml:space="preserve"> – Scale A, Point1 (£9.00/hour)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2B5EDD" w:rsidRDefault="002B5EDD" w:rsidP="00B03EF4">
            <w:pPr>
              <w:spacing w:after="0" w:line="240" w:lineRule="auto"/>
              <w:rPr>
                <w:b/>
              </w:rPr>
            </w:pPr>
            <w:r>
              <w:rPr>
                <w:b/>
              </w:rPr>
              <w:t>31</w:t>
            </w:r>
            <w:r w:rsidR="0068073E">
              <w:rPr>
                <w:b/>
              </w:rPr>
              <w:t xml:space="preserve"> hours</w:t>
            </w:r>
            <w:r>
              <w:rPr>
                <w:b/>
              </w:rPr>
              <w:t>, 20 minutes</w:t>
            </w:r>
            <w:r w:rsidR="000D08FC" w:rsidRPr="00F953A4">
              <w:rPr>
                <w:b/>
              </w:rPr>
              <w:t xml:space="preserve"> </w:t>
            </w:r>
            <w:r w:rsidR="00B03EF4" w:rsidRPr="00F953A4">
              <w:rPr>
                <w:b/>
              </w:rPr>
              <w:t xml:space="preserve">per week, </w:t>
            </w:r>
          </w:p>
          <w:p w:rsidR="002B5EDD" w:rsidRPr="002B5EDD" w:rsidRDefault="002B5EDD" w:rsidP="002B5EDD">
            <w:pPr>
              <w:pStyle w:val="ListParagraph"/>
              <w:numPr>
                <w:ilvl w:val="0"/>
                <w:numId w:val="17"/>
              </w:numPr>
              <w:spacing w:after="0" w:line="240" w:lineRule="auto"/>
            </w:pPr>
            <w:r w:rsidRPr="002B5EDD">
              <w:t>26 hours 20 minutes Teaching Assistant</w:t>
            </w:r>
          </w:p>
          <w:p w:rsidR="002B5EDD" w:rsidRDefault="002B5EDD" w:rsidP="002B5EDD">
            <w:pPr>
              <w:pStyle w:val="ListParagraph"/>
              <w:numPr>
                <w:ilvl w:val="0"/>
                <w:numId w:val="17"/>
              </w:numPr>
              <w:spacing w:after="0" w:line="240" w:lineRule="auto"/>
            </w:pPr>
            <w:r w:rsidRPr="002B5EDD">
              <w:t>5 hours Midday Supervisor</w:t>
            </w:r>
          </w:p>
          <w:p w:rsidR="002B5EDD" w:rsidRPr="002B5EDD" w:rsidRDefault="002B5EDD" w:rsidP="002B5EDD">
            <w:pPr>
              <w:pStyle w:val="ListParagraph"/>
              <w:spacing w:after="0" w:line="240" w:lineRule="auto"/>
              <w:ind w:left="360"/>
            </w:pPr>
          </w:p>
          <w:p w:rsidR="00B03EF4" w:rsidRPr="002B5EDD" w:rsidRDefault="00B03EF4" w:rsidP="00B03EF4">
            <w:pPr>
              <w:spacing w:after="0" w:line="240" w:lineRule="auto"/>
            </w:pPr>
            <w:r w:rsidRPr="002B5EDD">
              <w:t>39</w:t>
            </w:r>
            <w:r w:rsidR="00AD59DD" w:rsidRPr="002B5EDD">
              <w:t xml:space="preserve"> weeks per year</w:t>
            </w:r>
            <w:r w:rsidRPr="002B5EDD">
              <w:t xml:space="preserve"> (Term Time + 1 week) </w:t>
            </w:r>
          </w:p>
          <w:p w:rsidR="00AD59DD" w:rsidRPr="00B03EF4" w:rsidRDefault="00AD59DD" w:rsidP="00B03EF4">
            <w:pPr>
              <w:spacing w:after="0" w:line="240" w:lineRule="auto"/>
              <w:rPr>
                <w:b/>
              </w:rPr>
            </w:pPr>
          </w:p>
        </w:tc>
      </w:tr>
      <w:tr w:rsidR="00AD59DD" w:rsidRPr="005F722B" w:rsidTr="001103D7">
        <w:tc>
          <w:tcPr>
            <w:tcW w:w="1439" w:type="pct"/>
          </w:tcPr>
          <w:p w:rsidR="00AD59DD" w:rsidRPr="00B03EF4" w:rsidRDefault="00AD59DD" w:rsidP="001103D7">
            <w:pPr>
              <w:spacing w:after="0" w:line="240" w:lineRule="auto"/>
              <w:rPr>
                <w:b/>
              </w:rPr>
            </w:pPr>
          </w:p>
          <w:p w:rsidR="00AD59DD" w:rsidRPr="00B03EF4" w:rsidRDefault="00AD59DD" w:rsidP="001103D7">
            <w:pPr>
              <w:spacing w:after="0" w:line="240" w:lineRule="auto"/>
              <w:rPr>
                <w:b/>
              </w:rPr>
            </w:pPr>
            <w:r w:rsidRPr="00B03EF4">
              <w:rPr>
                <w:b/>
              </w:rPr>
              <w:t>Responsible to:</w:t>
            </w:r>
          </w:p>
          <w:p w:rsidR="00AD59DD" w:rsidRPr="00B03EF4" w:rsidRDefault="00AD59DD" w:rsidP="001103D7">
            <w:pPr>
              <w:spacing w:after="0" w:line="240" w:lineRule="auto"/>
              <w:rPr>
                <w:b/>
              </w:rPr>
            </w:pPr>
          </w:p>
        </w:tc>
        <w:tc>
          <w:tcPr>
            <w:tcW w:w="3561" w:type="pct"/>
          </w:tcPr>
          <w:p w:rsidR="00B03EF4" w:rsidRPr="002B5EDD" w:rsidRDefault="00B03EF4" w:rsidP="00B03EF4">
            <w:pPr>
              <w:spacing w:after="0" w:line="240" w:lineRule="auto"/>
              <w:rPr>
                <w:rFonts w:asciiTheme="minorHAnsi" w:hAnsiTheme="minorHAnsi" w:cs="Arial"/>
              </w:rPr>
            </w:pPr>
            <w:r w:rsidRPr="002B5EDD">
              <w:rPr>
                <w:rFonts w:asciiTheme="minorHAnsi" w:hAnsiTheme="minorHAnsi" w:cs="Arial"/>
              </w:rPr>
              <w:t>The Executive Head Teacher</w:t>
            </w:r>
          </w:p>
          <w:p w:rsidR="00B03EF4" w:rsidRPr="002B5EDD" w:rsidRDefault="00B03EF4" w:rsidP="00B03EF4">
            <w:pPr>
              <w:spacing w:after="0" w:line="240" w:lineRule="auto"/>
              <w:rPr>
                <w:rFonts w:asciiTheme="minorHAnsi" w:hAnsiTheme="minorHAnsi" w:cs="Arial"/>
              </w:rPr>
            </w:pPr>
            <w:r w:rsidRPr="002B5EDD">
              <w:rPr>
                <w:rFonts w:asciiTheme="minorHAnsi" w:hAnsiTheme="minorHAnsi" w:cs="Arial"/>
              </w:rPr>
              <w:t>Members of the senior leadership team (SLT)</w:t>
            </w:r>
          </w:p>
          <w:p w:rsidR="00B03EF4" w:rsidRPr="002B5EDD" w:rsidRDefault="00B03EF4" w:rsidP="00B03EF4">
            <w:pPr>
              <w:spacing w:after="0" w:line="240" w:lineRule="auto"/>
              <w:rPr>
                <w:rFonts w:asciiTheme="minorHAnsi" w:hAnsiTheme="minorHAnsi" w:cs="Arial"/>
              </w:rPr>
            </w:pPr>
            <w:r w:rsidRPr="002B5EDD">
              <w:rPr>
                <w:rFonts w:asciiTheme="minorHAnsi" w:hAnsiTheme="minorHAnsi" w:cs="Arial"/>
              </w:rPr>
              <w:t>Classroom Teacher</w:t>
            </w:r>
          </w:p>
          <w:p w:rsidR="00AD59DD" w:rsidRPr="002B5EDD" w:rsidRDefault="00B03EF4" w:rsidP="00B03EF4">
            <w:pPr>
              <w:spacing w:after="0" w:line="240" w:lineRule="auto"/>
            </w:pPr>
            <w:r w:rsidRPr="002B5EDD">
              <w:rPr>
                <w:rFonts w:asciiTheme="minorHAnsi" w:hAnsiTheme="minorHAnsi" w:cs="Arial"/>
              </w:rPr>
              <w:t>The governing body.</w:t>
            </w:r>
          </w:p>
        </w:tc>
      </w:tr>
      <w:tr w:rsidR="00B03EF4" w:rsidRPr="005F722B" w:rsidTr="00532CB2">
        <w:tc>
          <w:tcPr>
            <w:tcW w:w="1439" w:type="pct"/>
            <w:vAlign w:val="center"/>
          </w:tcPr>
          <w:p w:rsidR="00B03EF4" w:rsidRPr="00782815" w:rsidRDefault="00B03EF4" w:rsidP="00B03EF4">
            <w:pPr>
              <w:spacing w:after="0" w:line="240" w:lineRule="auto"/>
              <w:rPr>
                <w:b/>
              </w:rPr>
            </w:pPr>
            <w:r>
              <w:rPr>
                <w:b/>
              </w:rPr>
              <w:t>Working With:</w:t>
            </w:r>
          </w:p>
        </w:tc>
        <w:tc>
          <w:tcPr>
            <w:tcW w:w="3561" w:type="pct"/>
          </w:tcPr>
          <w:p w:rsidR="00B03EF4" w:rsidRPr="002B5EDD" w:rsidRDefault="00B03EF4" w:rsidP="00B03EF4">
            <w:pPr>
              <w:spacing w:after="0" w:line="240" w:lineRule="auto"/>
              <w:rPr>
                <w:rFonts w:asciiTheme="minorHAnsi" w:hAnsiTheme="minorHAnsi" w:cs="Arial"/>
              </w:rPr>
            </w:pPr>
            <w:r w:rsidRPr="002B5EDD">
              <w:rPr>
                <w:rFonts w:asciiTheme="minorHAnsi" w:hAnsiTheme="minorHAnsi" w:cs="Arial"/>
              </w:rPr>
              <w:t>The Executive Head Teacher</w:t>
            </w:r>
          </w:p>
          <w:p w:rsidR="00B03EF4" w:rsidRPr="002B5EDD" w:rsidRDefault="00B03EF4" w:rsidP="00B03EF4">
            <w:pPr>
              <w:spacing w:after="0" w:line="240" w:lineRule="auto"/>
              <w:rPr>
                <w:rFonts w:asciiTheme="minorHAnsi" w:hAnsiTheme="minorHAnsi" w:cs="Arial"/>
              </w:rPr>
            </w:pPr>
            <w:r w:rsidRPr="002B5EDD">
              <w:rPr>
                <w:rFonts w:asciiTheme="minorHAnsi" w:hAnsiTheme="minorHAnsi" w:cs="Arial"/>
              </w:rPr>
              <w:t>Members of the senior leadership team (SLT)</w:t>
            </w:r>
          </w:p>
          <w:p w:rsidR="00B03EF4" w:rsidRPr="002B5EDD" w:rsidRDefault="00B03EF4" w:rsidP="00B03EF4">
            <w:pPr>
              <w:spacing w:after="0" w:line="240" w:lineRule="auto"/>
              <w:rPr>
                <w:rFonts w:asciiTheme="minorHAnsi" w:hAnsiTheme="minorHAnsi" w:cs="Arial"/>
              </w:rPr>
            </w:pPr>
            <w:r w:rsidRPr="002B5EDD">
              <w:rPr>
                <w:rFonts w:asciiTheme="minorHAnsi" w:hAnsiTheme="minorHAnsi" w:cs="Arial"/>
              </w:rPr>
              <w:t>Pupils</w:t>
            </w:r>
          </w:p>
          <w:p w:rsidR="00B03EF4" w:rsidRPr="002B5EDD" w:rsidRDefault="00B03EF4" w:rsidP="00B03EF4">
            <w:pPr>
              <w:spacing w:after="0" w:line="240" w:lineRule="auto"/>
              <w:rPr>
                <w:rFonts w:asciiTheme="minorHAnsi" w:hAnsiTheme="minorHAnsi" w:cs="Arial"/>
              </w:rPr>
            </w:pPr>
            <w:r w:rsidRPr="002B5EDD">
              <w:rPr>
                <w:rFonts w:asciiTheme="minorHAnsi" w:hAnsiTheme="minorHAnsi" w:cs="Arial"/>
              </w:rPr>
              <w:t>Classroom Teacher</w:t>
            </w:r>
          </w:p>
          <w:p w:rsidR="00B03EF4" w:rsidRPr="002B5EDD" w:rsidRDefault="00B03EF4" w:rsidP="00B03EF4">
            <w:pPr>
              <w:spacing w:after="0" w:line="240" w:lineRule="auto"/>
            </w:pPr>
            <w:r w:rsidRPr="002B5EDD">
              <w:rPr>
                <w:rFonts w:asciiTheme="minorHAnsi" w:hAnsiTheme="minorHAnsi" w:cs="Arial"/>
              </w:rPr>
              <w:t>The governing body.</w:t>
            </w:r>
          </w:p>
        </w:tc>
      </w:tr>
    </w:tbl>
    <w:p w:rsidR="00AD59DD" w:rsidRDefault="00AD59DD" w:rsidP="00AD59DD">
      <w:pPr>
        <w:jc w:val="both"/>
      </w:pPr>
    </w:p>
    <w:p w:rsidR="00782815" w:rsidRPr="000D08FC" w:rsidRDefault="00782815" w:rsidP="000D08FC">
      <w:pPr>
        <w:spacing w:after="100" w:line="240" w:lineRule="auto"/>
        <w:rPr>
          <w:rFonts w:asciiTheme="minorHAnsi" w:hAnsiTheme="minorHAnsi"/>
          <w:b/>
          <w:sz w:val="24"/>
          <w:szCs w:val="24"/>
        </w:rPr>
      </w:pPr>
      <w:r w:rsidRPr="000D08FC">
        <w:rPr>
          <w:rFonts w:asciiTheme="minorHAnsi" w:hAnsiTheme="minorHAnsi"/>
          <w:b/>
          <w:sz w:val="24"/>
          <w:szCs w:val="24"/>
        </w:rPr>
        <w:t xml:space="preserve">Purpose of the Job </w:t>
      </w:r>
    </w:p>
    <w:p w:rsidR="000D08FC" w:rsidRPr="000D08FC" w:rsidRDefault="00B03EF4" w:rsidP="000D08FC">
      <w:pPr>
        <w:numPr>
          <w:ilvl w:val="0"/>
          <w:numId w:val="8"/>
        </w:numPr>
        <w:jc w:val="both"/>
        <w:rPr>
          <w:rFonts w:asciiTheme="minorHAnsi" w:hAnsiTheme="minorHAnsi" w:cs="Arial"/>
          <w:b/>
        </w:rPr>
      </w:pPr>
      <w:r w:rsidRPr="00697BAA">
        <w:rPr>
          <w:rFonts w:asciiTheme="minorHAnsi" w:hAnsiTheme="minorHAnsi" w:cs="Arial"/>
        </w:rPr>
        <w:t xml:space="preserve">Under the direction/instruction 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with the Class Teacher and SENCO</w:t>
      </w:r>
      <w:r w:rsidRPr="00697BAA">
        <w:rPr>
          <w:rFonts w:asciiTheme="minorHAnsi" w:hAnsiTheme="minorHAnsi" w:cs="Arial"/>
        </w:rPr>
        <w:t xml:space="preserve"> to enable pupils to fully access the curriculum. To be able to promote positive play and work experiences and help the pupils to be more independent.</w:t>
      </w:r>
    </w:p>
    <w:p w:rsidR="00B03EF4" w:rsidRPr="00B03EF4" w:rsidRDefault="00B03EF4" w:rsidP="000D08FC">
      <w:pPr>
        <w:pStyle w:val="Heading1"/>
        <w:spacing w:before="0" w:after="100"/>
        <w:rPr>
          <w:rFonts w:asciiTheme="minorHAnsi" w:hAnsiTheme="minorHAnsi"/>
          <w:b w:val="0"/>
          <w:color w:val="auto"/>
        </w:rPr>
      </w:pPr>
      <w:r w:rsidRPr="00B03EF4">
        <w:rPr>
          <w:rFonts w:asciiTheme="minorHAnsi" w:hAnsiTheme="minorHAnsi"/>
          <w:color w:val="auto"/>
        </w:rPr>
        <w:t xml:space="preserve">Organisational Relationships </w:t>
      </w:r>
    </w:p>
    <w:p w:rsidR="00B03EF4" w:rsidRPr="00697BAA" w:rsidRDefault="00B03EF4" w:rsidP="000D08FC">
      <w:pPr>
        <w:pStyle w:val="Heading1"/>
        <w:numPr>
          <w:ilvl w:val="0"/>
          <w:numId w:val="8"/>
        </w:numPr>
        <w:spacing w:before="0" w:after="80"/>
        <w:ind w:left="714" w:hanging="357"/>
        <w:jc w:val="both"/>
        <w:rPr>
          <w:rFonts w:asciiTheme="minorHAnsi" w:hAnsiTheme="minorHAnsi"/>
          <w:b w:val="0"/>
          <w:color w:val="auto"/>
          <w:sz w:val="22"/>
        </w:rPr>
      </w:pPr>
      <w:r w:rsidRPr="00697BAA">
        <w:rPr>
          <w:rFonts w:asciiTheme="minorHAnsi" w:hAnsiTheme="minorHAnsi"/>
          <w:b w:val="0"/>
          <w:color w:val="auto"/>
          <w:sz w:val="22"/>
        </w:rPr>
        <w:t>Responsible to the Head Teacher but will work to and with a teacher on a day</w:t>
      </w:r>
      <w:r>
        <w:rPr>
          <w:rFonts w:asciiTheme="minorHAnsi" w:hAnsiTheme="minorHAnsi"/>
          <w:b w:val="0"/>
          <w:color w:val="auto"/>
          <w:sz w:val="22"/>
        </w:rPr>
        <w:t>-</w:t>
      </w:r>
      <w:r w:rsidRPr="00697BAA">
        <w:rPr>
          <w:rFonts w:asciiTheme="minorHAnsi" w:hAnsiTheme="minorHAnsi"/>
          <w:b w:val="0"/>
          <w:color w:val="auto"/>
          <w:sz w:val="22"/>
        </w:rPr>
        <w:t>to</w:t>
      </w:r>
      <w:r>
        <w:rPr>
          <w:rFonts w:asciiTheme="minorHAnsi" w:hAnsiTheme="minorHAnsi"/>
          <w:b w:val="0"/>
          <w:color w:val="auto"/>
          <w:sz w:val="22"/>
        </w:rPr>
        <w:t>-</w:t>
      </w:r>
      <w:r w:rsidRPr="00697BAA">
        <w:rPr>
          <w:rFonts w:asciiTheme="minorHAnsi" w:hAnsiTheme="minorHAnsi"/>
          <w:b w:val="0"/>
          <w:color w:val="auto"/>
          <w:sz w:val="22"/>
        </w:rPr>
        <w:t>day basis.</w:t>
      </w:r>
    </w:p>
    <w:p w:rsidR="0068073E" w:rsidRDefault="00B03EF4" w:rsidP="000D08FC">
      <w:pPr>
        <w:pStyle w:val="Heading1"/>
        <w:numPr>
          <w:ilvl w:val="0"/>
          <w:numId w:val="8"/>
        </w:numPr>
        <w:jc w:val="both"/>
        <w:rPr>
          <w:rFonts w:asciiTheme="minorHAnsi" w:eastAsia="Calibri" w:hAnsiTheme="minorHAnsi"/>
          <w:b w:val="0"/>
          <w:color w:val="auto"/>
        </w:rPr>
      </w:pPr>
      <w:r w:rsidRPr="00697BAA">
        <w:rPr>
          <w:rFonts w:asciiTheme="minorHAnsi" w:eastAsia="Calibri" w:hAnsiTheme="minorHAnsi"/>
          <w:b w:val="0"/>
          <w:color w:val="auto"/>
          <w:sz w:val="22"/>
        </w:rPr>
        <w:t>Liaise with teachers and other support staff and appreciate/support the role of other professionals.  As directed, liaise with parents and volunteers</w:t>
      </w:r>
      <w:r w:rsidRPr="00697BAA">
        <w:rPr>
          <w:rFonts w:asciiTheme="minorHAnsi" w:eastAsia="Calibri" w:hAnsiTheme="minorHAnsi"/>
          <w:b w:val="0"/>
          <w:color w:val="auto"/>
        </w:rPr>
        <w:t>.</w:t>
      </w:r>
    </w:p>
    <w:p w:rsidR="002B5EDD" w:rsidRPr="002B5EDD" w:rsidRDefault="002B5EDD" w:rsidP="002B5EDD">
      <w:pPr>
        <w:rPr>
          <w:lang w:eastAsia="en-GB"/>
        </w:rPr>
      </w:pPr>
    </w:p>
    <w:p w:rsidR="00782815" w:rsidRPr="007F7AD8" w:rsidRDefault="00782815" w:rsidP="000D08FC">
      <w:pPr>
        <w:spacing w:after="100" w:line="240" w:lineRule="auto"/>
        <w:ind w:right="278"/>
        <w:rPr>
          <w:rFonts w:asciiTheme="minorHAnsi" w:hAnsiTheme="minorHAnsi"/>
          <w:b/>
          <w:sz w:val="24"/>
          <w:szCs w:val="24"/>
        </w:rPr>
      </w:pPr>
      <w:r w:rsidRPr="007F7AD8">
        <w:rPr>
          <w:rFonts w:asciiTheme="minorHAnsi" w:hAnsiTheme="minorHAnsi"/>
          <w:b/>
          <w:sz w:val="24"/>
          <w:szCs w:val="24"/>
        </w:rPr>
        <w:lastRenderedPageBreak/>
        <w:t>Responsibilities</w:t>
      </w:r>
    </w:p>
    <w:p w:rsidR="00B03EF4" w:rsidRPr="00697BAA" w:rsidRDefault="00B03EF4" w:rsidP="00B03EF4">
      <w:pPr>
        <w:rPr>
          <w:rFonts w:asciiTheme="minorHAnsi" w:hAnsiTheme="minorHAnsi" w:cs="Arial"/>
          <w:b/>
          <w:u w:val="single"/>
        </w:rPr>
      </w:pPr>
      <w:r w:rsidRPr="00697BAA">
        <w:rPr>
          <w:rFonts w:asciiTheme="minorHAnsi" w:hAnsiTheme="minorHAnsi" w:cs="Arial"/>
          <w:b/>
          <w:u w:val="single"/>
        </w:rPr>
        <w:t>Support for Pupils and Class Teacher</w:t>
      </w:r>
    </w:p>
    <w:p w:rsidR="00B03EF4" w:rsidRPr="000D08FC" w:rsidRDefault="00B03EF4" w:rsidP="000D08FC">
      <w:pPr>
        <w:numPr>
          <w:ilvl w:val="0"/>
          <w:numId w:val="11"/>
        </w:numPr>
        <w:spacing w:after="80"/>
        <w:ind w:left="714" w:hanging="357"/>
        <w:jc w:val="both"/>
        <w:rPr>
          <w:rFonts w:asciiTheme="minorHAnsi" w:hAnsiTheme="minorHAnsi" w:cs="Arial"/>
        </w:rPr>
      </w:pPr>
      <w:r w:rsidRPr="00697BAA">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B03EF4" w:rsidRPr="000D08FC" w:rsidRDefault="00B03EF4" w:rsidP="000D08FC">
      <w:pPr>
        <w:numPr>
          <w:ilvl w:val="0"/>
          <w:numId w:val="11"/>
        </w:numPr>
        <w:spacing w:after="80"/>
        <w:ind w:left="714" w:hanging="357"/>
        <w:jc w:val="both"/>
        <w:rPr>
          <w:rFonts w:asciiTheme="minorHAnsi" w:hAnsiTheme="minorHAnsi" w:cs="Arial"/>
        </w:rPr>
      </w:pPr>
      <w:r w:rsidRPr="00697BAA">
        <w:rPr>
          <w:rFonts w:asciiTheme="minorHAnsi" w:hAnsiTheme="minorHAnsi" w:cs="Arial"/>
        </w:rPr>
        <w:t>Supervise and support pupils ensuring their safety and access to learning.</w:t>
      </w:r>
    </w:p>
    <w:p w:rsidR="00B03EF4" w:rsidRPr="000D08FC" w:rsidRDefault="00B03EF4" w:rsidP="000D08FC">
      <w:pPr>
        <w:numPr>
          <w:ilvl w:val="0"/>
          <w:numId w:val="11"/>
        </w:numPr>
        <w:spacing w:after="80"/>
        <w:ind w:left="714"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B03EF4" w:rsidRPr="000D08FC" w:rsidRDefault="00B03EF4" w:rsidP="000D08FC">
      <w:pPr>
        <w:numPr>
          <w:ilvl w:val="0"/>
          <w:numId w:val="12"/>
        </w:numPr>
        <w:spacing w:after="80"/>
        <w:ind w:left="714"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B03EF4" w:rsidRPr="000D08FC" w:rsidRDefault="00B03EF4" w:rsidP="000D08FC">
      <w:pPr>
        <w:numPr>
          <w:ilvl w:val="0"/>
          <w:numId w:val="12"/>
        </w:numPr>
        <w:spacing w:after="80"/>
        <w:ind w:left="714" w:hanging="357"/>
        <w:rPr>
          <w:rFonts w:asciiTheme="minorHAnsi" w:hAnsiTheme="minorHAnsi" w:cs="Arial"/>
        </w:rPr>
      </w:pPr>
      <w:r w:rsidRPr="00697BAA">
        <w:rPr>
          <w:rFonts w:asciiTheme="minorHAnsi" w:hAnsiTheme="minorHAnsi" w:cs="Arial"/>
        </w:rPr>
        <w:t>Be aware of pupil problems, progress and achievements; undertake pupil record</w:t>
      </w:r>
      <w:r w:rsidR="00493066">
        <w:rPr>
          <w:rFonts w:asciiTheme="minorHAnsi" w:hAnsiTheme="minorHAnsi" w:cs="Arial"/>
        </w:rPr>
        <w:t>-</w:t>
      </w:r>
      <w:r w:rsidRPr="00697BAA">
        <w:rPr>
          <w:rFonts w:asciiTheme="minorHAnsi" w:hAnsiTheme="minorHAnsi" w:cs="Arial"/>
        </w:rPr>
        <w:t>keeping including maintaining pupil assessment notes and</w:t>
      </w:r>
      <w:r w:rsidR="000D08FC">
        <w:rPr>
          <w:rFonts w:asciiTheme="minorHAnsi" w:hAnsiTheme="minorHAnsi" w:cs="Arial"/>
        </w:rPr>
        <w:t xml:space="preserve"> reporting to the Class Teacher.</w:t>
      </w:r>
    </w:p>
    <w:p w:rsidR="00B03EF4" w:rsidRPr="000D08FC" w:rsidRDefault="00B03EF4" w:rsidP="000D08FC">
      <w:pPr>
        <w:numPr>
          <w:ilvl w:val="0"/>
          <w:numId w:val="12"/>
        </w:numPr>
        <w:spacing w:after="80"/>
        <w:ind w:left="714"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B03EF4" w:rsidRPr="000D08FC" w:rsidRDefault="00B03EF4" w:rsidP="000D08FC">
      <w:pPr>
        <w:numPr>
          <w:ilvl w:val="0"/>
          <w:numId w:val="11"/>
        </w:numPr>
        <w:spacing w:after="80"/>
        <w:ind w:left="714"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B03EF4" w:rsidRPr="00697BAA" w:rsidRDefault="00B03EF4" w:rsidP="00B03EF4">
      <w:pPr>
        <w:numPr>
          <w:ilvl w:val="0"/>
          <w:numId w:val="11"/>
        </w:numPr>
        <w:contextualSpacing/>
        <w:rPr>
          <w:rFonts w:asciiTheme="minorHAnsi" w:hAnsiTheme="minorHAnsi" w:cs="Arial"/>
        </w:rPr>
      </w:pPr>
      <w:r w:rsidRPr="00697BAA">
        <w:rPr>
          <w:rFonts w:asciiTheme="minorHAnsi" w:hAnsiTheme="minorHAnsi" w:cs="Arial"/>
        </w:rPr>
        <w:t>Provide clerical and administrative support by photocopying, typing, filing and collecting money.</w:t>
      </w:r>
    </w:p>
    <w:p w:rsidR="00B03EF4" w:rsidRPr="000D08FC" w:rsidRDefault="00B03EF4" w:rsidP="000D08FC">
      <w:pPr>
        <w:ind w:left="360"/>
        <w:rPr>
          <w:rFonts w:asciiTheme="minorHAnsi" w:hAnsiTheme="minorHAnsi" w:cs="Arial"/>
        </w:rPr>
      </w:pPr>
    </w:p>
    <w:p w:rsidR="00B03EF4" w:rsidRPr="000D08FC" w:rsidRDefault="00B03EF4" w:rsidP="000D08FC">
      <w:pPr>
        <w:spacing w:after="100"/>
        <w:ind w:left="646" w:hanging="646"/>
        <w:rPr>
          <w:rFonts w:asciiTheme="minorHAnsi" w:hAnsiTheme="minorHAnsi" w:cs="Arial"/>
          <w:b/>
          <w:u w:val="single"/>
        </w:rPr>
      </w:pPr>
      <w:r w:rsidRPr="00697BAA">
        <w:rPr>
          <w:rFonts w:asciiTheme="minorHAnsi" w:hAnsiTheme="minorHAnsi" w:cs="Arial"/>
          <w:b/>
          <w:u w:val="single"/>
        </w:rPr>
        <w:t>Support for the Curriculum</w:t>
      </w:r>
    </w:p>
    <w:p w:rsidR="00B03EF4" w:rsidRPr="000D08FC" w:rsidRDefault="00B03EF4" w:rsidP="000D08FC">
      <w:pPr>
        <w:numPr>
          <w:ilvl w:val="0"/>
          <w:numId w:val="11"/>
        </w:numPr>
        <w:spacing w:after="80"/>
        <w:ind w:left="714" w:hanging="357"/>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B03EF4" w:rsidRPr="00697BAA" w:rsidRDefault="00B03EF4" w:rsidP="00B03EF4">
      <w:pPr>
        <w:ind w:left="644"/>
        <w:contextualSpacing/>
        <w:rPr>
          <w:rFonts w:asciiTheme="minorHAnsi" w:hAnsiTheme="minorHAnsi" w:cs="Arial"/>
        </w:rPr>
      </w:pPr>
    </w:p>
    <w:p w:rsidR="00B03EF4" w:rsidRPr="000D08FC" w:rsidRDefault="00B03EF4" w:rsidP="000D08FC">
      <w:pPr>
        <w:spacing w:after="100"/>
        <w:rPr>
          <w:rFonts w:asciiTheme="minorHAnsi" w:hAnsiTheme="minorHAnsi" w:cs="Arial"/>
          <w:b/>
          <w:u w:val="single"/>
        </w:rPr>
      </w:pPr>
      <w:r w:rsidRPr="00697BAA">
        <w:rPr>
          <w:rFonts w:asciiTheme="minorHAnsi" w:hAnsiTheme="minorHAnsi" w:cs="Arial"/>
          <w:b/>
          <w:u w:val="single"/>
        </w:rPr>
        <w:t>Support for the School</w:t>
      </w:r>
    </w:p>
    <w:p w:rsidR="00B03EF4" w:rsidRPr="000D08FC" w:rsidRDefault="00B03EF4" w:rsidP="000D08FC">
      <w:pPr>
        <w:numPr>
          <w:ilvl w:val="0"/>
          <w:numId w:val="11"/>
        </w:numPr>
        <w:spacing w:after="80"/>
        <w:ind w:left="714" w:hanging="357"/>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B03EF4" w:rsidRPr="000D08FC" w:rsidRDefault="00B03EF4" w:rsidP="000D08FC">
      <w:pPr>
        <w:numPr>
          <w:ilvl w:val="0"/>
          <w:numId w:val="11"/>
        </w:numPr>
        <w:spacing w:after="80"/>
        <w:ind w:left="714" w:hanging="357"/>
        <w:jc w:val="both"/>
        <w:rPr>
          <w:rFonts w:asciiTheme="minorHAnsi" w:hAnsiTheme="minorHAnsi" w:cs="Arial"/>
        </w:rPr>
      </w:pPr>
      <w:r w:rsidRPr="00B03EF4">
        <w:rPr>
          <w:rFonts w:asciiTheme="minorHAnsi" w:hAnsiTheme="minorHAnsi" w:cs="Arial"/>
        </w:rPr>
        <w:t>Be aware of, and support, difference and ensure all pupils have equal access to opp</w:t>
      </w:r>
      <w:r w:rsidR="000D08FC">
        <w:rPr>
          <w:rFonts w:asciiTheme="minorHAnsi" w:hAnsiTheme="minorHAnsi" w:cs="Arial"/>
        </w:rPr>
        <w:t>ortunities to learn and develop.</w:t>
      </w:r>
    </w:p>
    <w:p w:rsidR="000D08FC" w:rsidRDefault="00B03EF4" w:rsidP="000D08FC">
      <w:pPr>
        <w:numPr>
          <w:ilvl w:val="0"/>
          <w:numId w:val="11"/>
        </w:numPr>
        <w:spacing w:after="80"/>
        <w:ind w:left="714" w:hanging="357"/>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B03EF4" w:rsidRPr="000D08FC" w:rsidRDefault="00B03EF4" w:rsidP="000D08FC">
      <w:pPr>
        <w:numPr>
          <w:ilvl w:val="0"/>
          <w:numId w:val="11"/>
        </w:numPr>
        <w:spacing w:after="80"/>
        <w:ind w:left="714" w:hanging="357"/>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B03EF4" w:rsidRPr="000D08FC" w:rsidRDefault="00B03EF4" w:rsidP="000D08FC">
      <w:pPr>
        <w:numPr>
          <w:ilvl w:val="0"/>
          <w:numId w:val="11"/>
        </w:numPr>
        <w:spacing w:after="80"/>
        <w:ind w:left="714" w:hanging="357"/>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B03EF4" w:rsidRPr="00697BAA" w:rsidRDefault="00B03EF4" w:rsidP="00B03EF4">
      <w:pPr>
        <w:ind w:left="720"/>
        <w:contextualSpacing/>
        <w:rPr>
          <w:rFonts w:asciiTheme="minorHAnsi" w:hAnsiTheme="minorHAnsi" w:cs="Arial"/>
        </w:rPr>
      </w:pPr>
    </w:p>
    <w:p w:rsidR="00B03EF4" w:rsidRPr="000D08FC" w:rsidRDefault="00B03EF4" w:rsidP="000D08FC">
      <w:pPr>
        <w:pStyle w:val="Heading2"/>
        <w:spacing w:before="0" w:after="100"/>
        <w:rPr>
          <w:rFonts w:asciiTheme="minorHAnsi" w:hAnsiTheme="minorHAnsi" w:cs="Arial"/>
          <w:b/>
          <w:bCs/>
          <w:color w:val="auto"/>
          <w:sz w:val="24"/>
          <w:szCs w:val="24"/>
          <w:u w:val="single"/>
          <w:lang w:eastAsia="en-GB"/>
        </w:rPr>
      </w:pPr>
      <w:r w:rsidRPr="00B03EF4">
        <w:rPr>
          <w:rFonts w:asciiTheme="minorHAnsi" w:hAnsiTheme="minorHAnsi" w:cs="Arial"/>
          <w:b/>
          <w:bCs/>
          <w:color w:val="auto"/>
          <w:sz w:val="24"/>
          <w:szCs w:val="24"/>
          <w:u w:val="single"/>
          <w:lang w:eastAsia="en-GB"/>
        </w:rPr>
        <w:lastRenderedPageBreak/>
        <w:t>Fulfil wider professional responsibilities</w:t>
      </w:r>
    </w:p>
    <w:p w:rsidR="00B03EF4" w:rsidRPr="000D08FC" w:rsidRDefault="00B03EF4" w:rsidP="000D08FC">
      <w:pPr>
        <w:numPr>
          <w:ilvl w:val="0"/>
          <w:numId w:val="9"/>
        </w:numPr>
        <w:spacing w:after="80" w:line="240" w:lineRule="auto"/>
        <w:ind w:left="714" w:hanging="357"/>
        <w:rPr>
          <w:rFonts w:asciiTheme="minorHAnsi" w:hAnsiTheme="minorHAnsi" w:cs="Arial"/>
        </w:rPr>
      </w:pPr>
      <w:r w:rsidRPr="00697BAA">
        <w:rPr>
          <w:rFonts w:asciiTheme="minorHAnsi" w:hAnsiTheme="minorHAnsi" w:cs="Arial"/>
        </w:rPr>
        <w:t>Work collaboratively with others to develop effective professional relationships.</w:t>
      </w:r>
    </w:p>
    <w:p w:rsidR="00B03EF4" w:rsidRPr="000D08FC" w:rsidRDefault="00B03EF4" w:rsidP="000D08FC">
      <w:pPr>
        <w:numPr>
          <w:ilvl w:val="0"/>
          <w:numId w:val="9"/>
        </w:numPr>
        <w:spacing w:after="80" w:line="240" w:lineRule="auto"/>
        <w:ind w:left="714" w:hanging="357"/>
        <w:rPr>
          <w:rFonts w:asciiTheme="minorHAnsi" w:hAnsiTheme="minorHAnsi" w:cs="Arial"/>
        </w:rPr>
      </w:pPr>
      <w:r w:rsidRPr="00697BAA">
        <w:rPr>
          <w:rFonts w:asciiTheme="minorHAnsi" w:hAnsiTheme="minorHAnsi" w:cs="Arial"/>
        </w:rPr>
        <w:t>Communicate effectively with parents/carers with regard to pupils’ achievements and well-being using school systems/processes as appropriate</w:t>
      </w:r>
      <w:r>
        <w:rPr>
          <w:rFonts w:asciiTheme="minorHAnsi" w:hAnsiTheme="minorHAnsi" w:cs="Arial"/>
        </w:rPr>
        <w:t>.</w:t>
      </w:r>
    </w:p>
    <w:p w:rsidR="00B03EF4" w:rsidRPr="000D08FC" w:rsidRDefault="00B03EF4" w:rsidP="000D08FC">
      <w:pPr>
        <w:numPr>
          <w:ilvl w:val="0"/>
          <w:numId w:val="9"/>
        </w:numPr>
        <w:spacing w:after="80" w:line="240" w:lineRule="auto"/>
        <w:ind w:left="714" w:hanging="357"/>
        <w:rPr>
          <w:rFonts w:asciiTheme="minorHAnsi" w:hAnsiTheme="minorHAnsi" w:cs="Arial"/>
        </w:rPr>
      </w:pPr>
      <w:r w:rsidRPr="00697BAA">
        <w:rPr>
          <w:rFonts w:asciiTheme="minorHAnsi" w:hAnsiTheme="minorHAnsi" w:cs="Arial"/>
          <w:bCs/>
        </w:rPr>
        <w:t>Communicate and co-operate with relevant external bodies</w:t>
      </w:r>
      <w:r>
        <w:rPr>
          <w:rFonts w:asciiTheme="minorHAnsi" w:hAnsiTheme="minorHAnsi" w:cs="Arial"/>
          <w:bCs/>
        </w:rPr>
        <w:t>.</w:t>
      </w:r>
    </w:p>
    <w:p w:rsidR="00B03EF4" w:rsidRDefault="00B03EF4" w:rsidP="00B03EF4">
      <w:pPr>
        <w:numPr>
          <w:ilvl w:val="0"/>
          <w:numId w:val="9"/>
        </w:numPr>
        <w:spacing w:after="0" w:line="240" w:lineRule="auto"/>
        <w:rPr>
          <w:rFonts w:asciiTheme="minorHAnsi" w:hAnsiTheme="minorHAnsi" w:cs="Arial"/>
          <w:b/>
          <w:bCs/>
        </w:rPr>
      </w:pPr>
      <w:r w:rsidRPr="00B03EF4">
        <w:rPr>
          <w:rFonts w:asciiTheme="minorHAnsi" w:hAnsiTheme="minorHAnsi" w:cs="Arial"/>
        </w:rPr>
        <w:t>Make a positive contribution to the wider life and ethos of the school.</w:t>
      </w:r>
    </w:p>
    <w:p w:rsidR="000D08FC" w:rsidRPr="000D08FC" w:rsidRDefault="000D08FC" w:rsidP="000D08FC">
      <w:pPr>
        <w:spacing w:after="0" w:line="240" w:lineRule="auto"/>
        <w:ind w:left="720"/>
        <w:rPr>
          <w:rFonts w:asciiTheme="minorHAnsi" w:hAnsiTheme="minorHAnsi" w:cs="Arial"/>
          <w:b/>
          <w:bCs/>
        </w:rPr>
      </w:pPr>
    </w:p>
    <w:p w:rsidR="00B03EF4" w:rsidRPr="00B03EF4" w:rsidRDefault="00B03EF4" w:rsidP="000D08FC">
      <w:pPr>
        <w:spacing w:after="100"/>
        <w:rPr>
          <w:rFonts w:asciiTheme="minorHAnsi" w:hAnsiTheme="minorHAnsi" w:cs="Arial"/>
          <w:u w:val="single"/>
        </w:rPr>
      </w:pPr>
      <w:r w:rsidRPr="00B03EF4">
        <w:rPr>
          <w:rFonts w:asciiTheme="minorHAnsi" w:hAnsiTheme="minorHAnsi" w:cs="Arial"/>
          <w:b/>
          <w:bCs/>
          <w:u w:val="single"/>
        </w:rPr>
        <w:t xml:space="preserve">Other </w:t>
      </w:r>
    </w:p>
    <w:p w:rsidR="00B03EF4" w:rsidRPr="000D08FC" w:rsidRDefault="00B03EF4" w:rsidP="000D08FC">
      <w:pPr>
        <w:numPr>
          <w:ilvl w:val="0"/>
          <w:numId w:val="10"/>
        </w:numPr>
        <w:spacing w:after="80" w:line="240" w:lineRule="auto"/>
        <w:ind w:left="714" w:hanging="357"/>
        <w:rPr>
          <w:rFonts w:asciiTheme="minorHAnsi" w:hAnsiTheme="minorHAnsi" w:cs="Arial"/>
        </w:rPr>
      </w:pPr>
      <w:r w:rsidRPr="00697BAA">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B03EF4" w:rsidRPr="00697BAA" w:rsidRDefault="00B03EF4" w:rsidP="00B03EF4">
      <w:pPr>
        <w:numPr>
          <w:ilvl w:val="0"/>
          <w:numId w:val="10"/>
        </w:numPr>
        <w:spacing w:after="0" w:line="240" w:lineRule="auto"/>
        <w:rPr>
          <w:rFonts w:asciiTheme="minorHAnsi" w:hAnsiTheme="minorHAnsi" w:cs="Arial"/>
        </w:rPr>
      </w:pPr>
      <w:r w:rsidRPr="00697BAA">
        <w:rPr>
          <w:rFonts w:asciiTheme="minorHAnsi" w:hAnsiTheme="minorHAnsi" w:cs="Arial"/>
        </w:rPr>
        <w:t>To have an understanding of, and always act within, the statutory frameworks which set out their professional duties and responsibilities</w:t>
      </w:r>
      <w:r>
        <w:rPr>
          <w:rFonts w:asciiTheme="minorHAnsi" w:hAnsiTheme="minorHAnsi" w:cs="Arial"/>
        </w:rPr>
        <w:t>.</w:t>
      </w:r>
    </w:p>
    <w:p w:rsidR="00B03EF4" w:rsidRDefault="00B03EF4" w:rsidP="00AD59DD">
      <w:pPr>
        <w:spacing w:after="0" w:line="240" w:lineRule="auto"/>
        <w:ind w:left="142" w:right="375"/>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0D08FC" w:rsidRDefault="000D08FC" w:rsidP="000D08FC">
      <w:pPr>
        <w:pStyle w:val="Default"/>
        <w:jc w:val="center"/>
        <w:rPr>
          <w:b/>
          <w:bCs/>
          <w:sz w:val="40"/>
        </w:rPr>
      </w:pPr>
      <w:r w:rsidRPr="002B5EDD">
        <w:rPr>
          <w:b/>
          <w:noProof/>
          <w:sz w:val="36"/>
          <w:lang w:eastAsia="en-GB"/>
        </w:rPr>
        <w:lastRenderedPageBreak/>
        <w:drawing>
          <wp:anchor distT="0" distB="0" distL="114300" distR="114300" simplePos="0" relativeHeight="251661312" behindDoc="0" locked="0" layoutInCell="1" allowOverlap="1" wp14:anchorId="76DD533D" wp14:editId="23CF405A">
            <wp:simplePos x="0" y="0"/>
            <wp:positionH relativeFrom="column">
              <wp:posOffset>5636786</wp:posOffset>
            </wp:positionH>
            <wp:positionV relativeFrom="paragraph">
              <wp:posOffset>-205740</wp:posOffset>
            </wp:positionV>
            <wp:extent cx="624468" cy="624468"/>
            <wp:effectExtent l="0" t="0" r="4445" b="4445"/>
            <wp:wrapNone/>
            <wp:docPr id="7" name="Picture 7" descr="E:\MISC\w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wn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468" cy="624468"/>
                    </a:xfrm>
                    <a:prstGeom prst="rect">
                      <a:avLst/>
                    </a:prstGeom>
                    <a:noFill/>
                    <a:ln>
                      <a:noFill/>
                    </a:ln>
                  </pic:spPr>
                </pic:pic>
              </a:graphicData>
            </a:graphic>
            <wp14:sizeRelH relativeFrom="page">
              <wp14:pctWidth>0</wp14:pctWidth>
            </wp14:sizeRelH>
            <wp14:sizeRelV relativeFrom="page">
              <wp14:pctHeight>0</wp14:pctHeight>
            </wp14:sizeRelV>
          </wp:anchor>
        </w:drawing>
      </w:r>
      <w:r w:rsidR="002B5EDD" w:rsidRPr="002B5EDD">
        <w:rPr>
          <w:b/>
          <w:noProof/>
          <w:sz w:val="36"/>
          <w:lang w:eastAsia="en-GB"/>
        </w:rPr>
        <w:t>Clenchwarton</w:t>
      </w:r>
      <w:r w:rsidRPr="002B5EDD">
        <w:rPr>
          <w:b/>
          <w:bCs/>
          <w:sz w:val="40"/>
        </w:rPr>
        <w:t xml:space="preserve"> </w:t>
      </w:r>
      <w:r>
        <w:rPr>
          <w:b/>
          <w:bCs/>
          <w:sz w:val="40"/>
        </w:rPr>
        <w:t>Pri</w:t>
      </w:r>
      <w:bookmarkStart w:id="0" w:name="_GoBack"/>
      <w:bookmarkEnd w:id="0"/>
      <w:r>
        <w:rPr>
          <w:b/>
          <w:bCs/>
          <w:sz w:val="40"/>
        </w:rPr>
        <w:t>mary School</w:t>
      </w:r>
    </w:p>
    <w:p w:rsidR="000D08FC" w:rsidRPr="00F31B0E" w:rsidRDefault="000D08FC" w:rsidP="000D08FC">
      <w:pPr>
        <w:pStyle w:val="Default"/>
        <w:jc w:val="center"/>
        <w:rPr>
          <w:b/>
          <w:bCs/>
          <w:sz w:val="40"/>
        </w:rPr>
      </w:pPr>
      <w:r>
        <w:rPr>
          <w:b/>
          <w:bCs/>
          <w:sz w:val="40"/>
        </w:rPr>
        <w:t>Teaching Assistant</w:t>
      </w:r>
      <w:r w:rsidRPr="00723424">
        <w:rPr>
          <w:b/>
          <w:bCs/>
          <w:sz w:val="40"/>
        </w:rPr>
        <w:t xml:space="preserve"> – Personal Specification</w:t>
      </w: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0D08FC">
      <w:pPr>
        <w:rPr>
          <w:b/>
          <w:sz w:val="24"/>
          <w:szCs w:val="24"/>
        </w:rPr>
      </w:pPr>
    </w:p>
    <w:p w:rsidR="00532CB2" w:rsidRDefault="00532CB2" w:rsidP="00AD59DD">
      <w:pPr>
        <w:jc w:val="center"/>
        <w:rPr>
          <w:b/>
          <w:sz w:val="24"/>
          <w:szCs w:val="24"/>
        </w:rPr>
      </w:pPr>
    </w:p>
    <w:p w:rsidR="00E90E19" w:rsidRDefault="00E90E19" w:rsidP="00AD59DD">
      <w:pPr>
        <w:jc w:val="center"/>
        <w:rPr>
          <w:b/>
          <w:sz w:val="24"/>
          <w:szCs w:val="24"/>
        </w:rPr>
      </w:pPr>
    </w:p>
    <w:p w:rsidR="00B03EF4" w:rsidRDefault="00B03EF4" w:rsidP="00AD59DD">
      <w:pPr>
        <w:jc w:val="center"/>
        <w:rPr>
          <w:b/>
          <w:sz w:val="24"/>
          <w:szCs w:val="24"/>
        </w:rPr>
      </w:pPr>
    </w:p>
    <w:p w:rsidR="00F31B0E" w:rsidRPr="00723424" w:rsidRDefault="00F31B0E" w:rsidP="00F31B0E">
      <w:pPr>
        <w:pStyle w:val="Default"/>
        <w:rPr>
          <w:sz w:val="28"/>
        </w:rPr>
      </w:pPr>
    </w:p>
    <w:tbl>
      <w:tblPr>
        <w:tblpPr w:leftFromText="180" w:rightFromText="180" w:vertAnchor="page"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F31B0E" w:rsidTr="00F31B0E">
        <w:trPr>
          <w:trHeight w:val="140"/>
        </w:trPr>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Criteria </w:t>
            </w:r>
          </w:p>
        </w:tc>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Essential </w:t>
            </w:r>
          </w:p>
        </w:tc>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Desirable </w:t>
            </w:r>
          </w:p>
        </w:tc>
      </w:tr>
      <w:tr w:rsidR="00F31B0E" w:rsidTr="00F31B0E">
        <w:trPr>
          <w:trHeight w:val="578"/>
        </w:trPr>
        <w:tc>
          <w:tcPr>
            <w:tcW w:w="3035" w:type="dxa"/>
          </w:tcPr>
          <w:p w:rsidR="00F31B0E" w:rsidRPr="00723424" w:rsidRDefault="00F31B0E" w:rsidP="00F31B0E">
            <w:pPr>
              <w:pStyle w:val="Default"/>
              <w:rPr>
                <w:b/>
                <w:sz w:val="23"/>
                <w:szCs w:val="23"/>
              </w:rPr>
            </w:pPr>
            <w:r w:rsidRPr="00723424">
              <w:rPr>
                <w:b/>
                <w:sz w:val="23"/>
                <w:szCs w:val="23"/>
              </w:rPr>
              <w:t>Qualification</w:t>
            </w:r>
            <w:r>
              <w:rPr>
                <w:b/>
                <w:sz w:val="23"/>
                <w:szCs w:val="23"/>
              </w:rPr>
              <w:t>s</w:t>
            </w:r>
            <w:r w:rsidRPr="00723424">
              <w:rPr>
                <w:b/>
                <w:sz w:val="23"/>
                <w:szCs w:val="23"/>
              </w:rPr>
              <w:t xml:space="preserve"> </w:t>
            </w:r>
          </w:p>
        </w:tc>
        <w:tc>
          <w:tcPr>
            <w:tcW w:w="3035" w:type="dxa"/>
          </w:tcPr>
          <w:p w:rsidR="00F31B0E" w:rsidRDefault="00F31B0E" w:rsidP="00F31B0E">
            <w:pPr>
              <w:pStyle w:val="Default"/>
              <w:numPr>
                <w:ilvl w:val="0"/>
                <w:numId w:val="13"/>
              </w:numPr>
              <w:ind w:left="367" w:hanging="283"/>
              <w:rPr>
                <w:rFonts w:cs="Arial"/>
                <w:sz w:val="23"/>
                <w:szCs w:val="23"/>
              </w:rPr>
            </w:pPr>
            <w:r>
              <w:rPr>
                <w:rFonts w:cs="Arial"/>
                <w:sz w:val="23"/>
                <w:szCs w:val="23"/>
              </w:rPr>
              <w:t>Good Numeracy/Literacy skills</w:t>
            </w:r>
          </w:p>
          <w:p w:rsidR="00F31B0E" w:rsidRDefault="00F31B0E" w:rsidP="00F31B0E">
            <w:pPr>
              <w:pStyle w:val="Default"/>
              <w:ind w:left="84"/>
              <w:rPr>
                <w:sz w:val="23"/>
                <w:szCs w:val="23"/>
              </w:rPr>
            </w:pPr>
          </w:p>
        </w:tc>
        <w:tc>
          <w:tcPr>
            <w:tcW w:w="3035" w:type="dxa"/>
          </w:tcPr>
          <w:p w:rsidR="00F31B0E" w:rsidRPr="009A54F4" w:rsidRDefault="00F31B0E" w:rsidP="00F31B0E">
            <w:pPr>
              <w:pStyle w:val="Default"/>
              <w:numPr>
                <w:ilvl w:val="0"/>
                <w:numId w:val="13"/>
              </w:numPr>
              <w:ind w:left="309" w:hanging="283"/>
              <w:rPr>
                <w:sz w:val="23"/>
                <w:szCs w:val="23"/>
              </w:rPr>
            </w:pPr>
            <w:r>
              <w:rPr>
                <w:sz w:val="23"/>
                <w:szCs w:val="23"/>
              </w:rPr>
              <w:t xml:space="preserve">Additional qualifications </w:t>
            </w:r>
            <w:r w:rsidRPr="009A54F4">
              <w:rPr>
                <w:sz w:val="23"/>
                <w:szCs w:val="23"/>
              </w:rPr>
              <w:t xml:space="preserve">relevant to the role </w:t>
            </w:r>
            <w:proofErr w:type="spellStart"/>
            <w:r w:rsidRPr="009A54F4">
              <w:rPr>
                <w:sz w:val="23"/>
                <w:szCs w:val="23"/>
              </w:rPr>
              <w:t>ie</w:t>
            </w:r>
            <w:proofErr w:type="spellEnd"/>
            <w:r w:rsidRPr="009A54F4">
              <w:rPr>
                <w:sz w:val="23"/>
                <w:szCs w:val="23"/>
              </w:rPr>
              <w:t xml:space="preserve"> childhood development, special education, health and social care, NVQs (level 2 or above).</w:t>
            </w:r>
          </w:p>
          <w:p w:rsidR="00F31B0E" w:rsidRDefault="00F31B0E" w:rsidP="00F31B0E">
            <w:pPr>
              <w:pStyle w:val="Default"/>
              <w:ind w:left="26"/>
              <w:rPr>
                <w:sz w:val="23"/>
                <w:szCs w:val="23"/>
              </w:rPr>
            </w:pPr>
          </w:p>
        </w:tc>
      </w:tr>
      <w:tr w:rsidR="00F31B0E" w:rsidTr="00F31B0E">
        <w:trPr>
          <w:trHeight w:val="3254"/>
        </w:trPr>
        <w:tc>
          <w:tcPr>
            <w:tcW w:w="3035" w:type="dxa"/>
          </w:tcPr>
          <w:p w:rsidR="00F31B0E" w:rsidRPr="00723424" w:rsidRDefault="00F31B0E" w:rsidP="00F31B0E">
            <w:pPr>
              <w:pStyle w:val="Default"/>
              <w:rPr>
                <w:b/>
                <w:sz w:val="23"/>
                <w:szCs w:val="23"/>
              </w:rPr>
            </w:pPr>
            <w:r>
              <w:rPr>
                <w:b/>
                <w:sz w:val="23"/>
                <w:szCs w:val="23"/>
              </w:rPr>
              <w:t>E</w:t>
            </w:r>
            <w:r w:rsidRPr="00723424">
              <w:rPr>
                <w:b/>
                <w:sz w:val="23"/>
                <w:szCs w:val="23"/>
              </w:rPr>
              <w:t xml:space="preserve">xperience </w:t>
            </w:r>
          </w:p>
        </w:tc>
        <w:tc>
          <w:tcPr>
            <w:tcW w:w="3035" w:type="dxa"/>
          </w:tcPr>
          <w:p w:rsidR="00F31B0E" w:rsidRDefault="00F31B0E" w:rsidP="00F31B0E">
            <w:pPr>
              <w:pStyle w:val="Default"/>
              <w:numPr>
                <w:ilvl w:val="0"/>
                <w:numId w:val="14"/>
              </w:numPr>
              <w:ind w:left="367" w:hanging="283"/>
              <w:rPr>
                <w:sz w:val="23"/>
                <w:szCs w:val="23"/>
              </w:rPr>
            </w:pPr>
            <w:r>
              <w:rPr>
                <w:sz w:val="23"/>
                <w:szCs w:val="23"/>
              </w:rPr>
              <w:t>Working with or caring for children of a similar age</w:t>
            </w:r>
          </w:p>
          <w:p w:rsidR="00F31B0E" w:rsidRDefault="00F31B0E" w:rsidP="00F31B0E">
            <w:pPr>
              <w:pStyle w:val="Default"/>
              <w:numPr>
                <w:ilvl w:val="0"/>
                <w:numId w:val="14"/>
              </w:numPr>
              <w:ind w:left="367" w:hanging="283"/>
              <w:rPr>
                <w:sz w:val="23"/>
                <w:szCs w:val="23"/>
              </w:rPr>
            </w:pPr>
            <w:r w:rsidRPr="009A54F4">
              <w:rPr>
                <w:sz w:val="23"/>
                <w:szCs w:val="23"/>
              </w:rPr>
              <w:t>An understanding of how children learn and how they can be best supported.</w:t>
            </w:r>
          </w:p>
          <w:p w:rsidR="00F31B0E" w:rsidRPr="009A54F4" w:rsidRDefault="00F31B0E" w:rsidP="00F31B0E">
            <w:pPr>
              <w:pStyle w:val="Default"/>
              <w:numPr>
                <w:ilvl w:val="0"/>
                <w:numId w:val="14"/>
              </w:numPr>
              <w:ind w:left="367" w:hanging="283"/>
              <w:rPr>
                <w:sz w:val="23"/>
                <w:szCs w:val="23"/>
              </w:rPr>
            </w:pPr>
            <w:r>
              <w:rPr>
                <w:sz w:val="23"/>
                <w:szCs w:val="23"/>
              </w:rPr>
              <w:t>Working closely with others as part of a team.</w:t>
            </w:r>
          </w:p>
          <w:p w:rsidR="00F31B0E" w:rsidRDefault="00F31B0E" w:rsidP="00F31B0E">
            <w:pPr>
              <w:pStyle w:val="Default"/>
              <w:ind w:left="367"/>
              <w:rPr>
                <w:sz w:val="23"/>
                <w:szCs w:val="23"/>
              </w:rPr>
            </w:pPr>
          </w:p>
        </w:tc>
        <w:tc>
          <w:tcPr>
            <w:tcW w:w="3035" w:type="dxa"/>
          </w:tcPr>
          <w:p w:rsidR="00F31B0E" w:rsidRDefault="00F31B0E" w:rsidP="00F31B0E">
            <w:pPr>
              <w:pStyle w:val="Default"/>
              <w:numPr>
                <w:ilvl w:val="0"/>
                <w:numId w:val="14"/>
              </w:numPr>
              <w:ind w:left="367" w:hanging="283"/>
              <w:rPr>
                <w:sz w:val="23"/>
                <w:szCs w:val="23"/>
              </w:rPr>
            </w:pPr>
            <w:r>
              <w:rPr>
                <w:sz w:val="23"/>
                <w:szCs w:val="23"/>
              </w:rPr>
              <w:t>Experience of managing behaviour effectively</w:t>
            </w:r>
          </w:p>
          <w:p w:rsidR="00F31B0E" w:rsidRPr="009A54F4" w:rsidRDefault="00F31B0E" w:rsidP="00F31B0E">
            <w:pPr>
              <w:pStyle w:val="Default"/>
              <w:numPr>
                <w:ilvl w:val="0"/>
                <w:numId w:val="14"/>
              </w:numPr>
              <w:ind w:left="367" w:hanging="283"/>
              <w:rPr>
                <w:sz w:val="23"/>
                <w:szCs w:val="23"/>
              </w:rPr>
            </w:pPr>
            <w:r>
              <w:rPr>
                <w:sz w:val="23"/>
                <w:szCs w:val="23"/>
              </w:rPr>
              <w:t>Knowledge of personal welfare and safeguarding of children</w:t>
            </w:r>
          </w:p>
          <w:p w:rsidR="00F31B0E" w:rsidRDefault="00F31B0E" w:rsidP="00F31B0E">
            <w:pPr>
              <w:pStyle w:val="Default"/>
              <w:rPr>
                <w:sz w:val="23"/>
                <w:szCs w:val="23"/>
              </w:rPr>
            </w:pPr>
          </w:p>
          <w:p w:rsidR="00F31B0E" w:rsidRPr="009A54F4" w:rsidRDefault="00F31B0E" w:rsidP="00F31B0E">
            <w:pPr>
              <w:pStyle w:val="Default"/>
              <w:ind w:left="367"/>
              <w:rPr>
                <w:sz w:val="23"/>
                <w:szCs w:val="23"/>
              </w:rPr>
            </w:pPr>
          </w:p>
        </w:tc>
      </w:tr>
      <w:tr w:rsidR="00F31B0E" w:rsidTr="00F31B0E">
        <w:trPr>
          <w:trHeight w:val="1348"/>
        </w:trPr>
        <w:tc>
          <w:tcPr>
            <w:tcW w:w="3035" w:type="dxa"/>
          </w:tcPr>
          <w:p w:rsidR="00F31B0E" w:rsidRPr="00723424" w:rsidRDefault="00F31B0E" w:rsidP="00F31B0E">
            <w:pPr>
              <w:pStyle w:val="Default"/>
              <w:rPr>
                <w:b/>
                <w:sz w:val="23"/>
                <w:szCs w:val="23"/>
              </w:rPr>
            </w:pPr>
            <w:r w:rsidRPr="00723424">
              <w:rPr>
                <w:b/>
                <w:sz w:val="23"/>
                <w:szCs w:val="23"/>
              </w:rPr>
              <w:t xml:space="preserve">Professional and personal qualities </w:t>
            </w:r>
          </w:p>
        </w:tc>
        <w:tc>
          <w:tcPr>
            <w:tcW w:w="3035" w:type="dxa"/>
          </w:tcPr>
          <w:p w:rsidR="00F31B0E" w:rsidRDefault="00F31B0E" w:rsidP="00F31B0E">
            <w:pPr>
              <w:pStyle w:val="Default"/>
              <w:numPr>
                <w:ilvl w:val="0"/>
                <w:numId w:val="15"/>
              </w:numPr>
              <w:ind w:left="367" w:hanging="367"/>
              <w:rPr>
                <w:rFonts w:cs="Arial"/>
                <w:sz w:val="23"/>
                <w:szCs w:val="23"/>
              </w:rPr>
            </w:pPr>
            <w:r>
              <w:rPr>
                <w:rFonts w:cs="Arial"/>
                <w:sz w:val="23"/>
                <w:szCs w:val="23"/>
              </w:rPr>
              <w:t xml:space="preserve">Excellent interpersonal skills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Passionate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Caring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Honest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Professional at all times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Collaborative member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Open and reflective </w:t>
            </w:r>
          </w:p>
          <w:p w:rsidR="00F31B0E" w:rsidRDefault="00F31B0E" w:rsidP="00F31B0E">
            <w:pPr>
              <w:pStyle w:val="Default"/>
              <w:numPr>
                <w:ilvl w:val="0"/>
                <w:numId w:val="15"/>
              </w:numPr>
              <w:ind w:left="367" w:hanging="367"/>
              <w:rPr>
                <w:sz w:val="23"/>
                <w:szCs w:val="23"/>
              </w:rPr>
            </w:pPr>
            <w:r>
              <w:rPr>
                <w:sz w:val="23"/>
                <w:szCs w:val="23"/>
              </w:rPr>
              <w:t xml:space="preserve">Self-motivated </w:t>
            </w:r>
          </w:p>
          <w:p w:rsidR="00F31B0E" w:rsidRDefault="00F31B0E" w:rsidP="00F31B0E">
            <w:pPr>
              <w:pStyle w:val="Default"/>
              <w:numPr>
                <w:ilvl w:val="0"/>
                <w:numId w:val="15"/>
              </w:numPr>
              <w:ind w:left="367" w:hanging="367"/>
              <w:rPr>
                <w:sz w:val="23"/>
                <w:szCs w:val="23"/>
              </w:rPr>
            </w:pPr>
            <w:r>
              <w:rPr>
                <w:sz w:val="23"/>
                <w:szCs w:val="23"/>
              </w:rPr>
              <w:t xml:space="preserve">Sense of humour/fun </w:t>
            </w:r>
          </w:p>
          <w:p w:rsidR="00F31B0E" w:rsidRDefault="00F31B0E" w:rsidP="00F31B0E">
            <w:pPr>
              <w:pStyle w:val="Default"/>
              <w:rPr>
                <w:sz w:val="23"/>
                <w:szCs w:val="23"/>
              </w:rPr>
            </w:pPr>
          </w:p>
        </w:tc>
        <w:tc>
          <w:tcPr>
            <w:tcW w:w="3035" w:type="dxa"/>
          </w:tcPr>
          <w:p w:rsidR="00F31B0E" w:rsidRPr="00312C7F" w:rsidRDefault="00F31B0E" w:rsidP="00F31B0E">
            <w:pPr>
              <w:pStyle w:val="Default"/>
              <w:numPr>
                <w:ilvl w:val="0"/>
                <w:numId w:val="15"/>
              </w:numPr>
              <w:ind w:left="309" w:hanging="283"/>
              <w:rPr>
                <w:sz w:val="23"/>
                <w:szCs w:val="23"/>
              </w:rPr>
            </w:pPr>
            <w:r>
              <w:rPr>
                <w:sz w:val="23"/>
                <w:szCs w:val="23"/>
              </w:rPr>
              <w:t xml:space="preserve">Is able to demonstrate the application of these qualities in a school setting </w:t>
            </w:r>
            <w:r w:rsidRPr="00312C7F">
              <w:rPr>
                <w:sz w:val="23"/>
                <w:szCs w:val="23"/>
              </w:rPr>
              <w:t xml:space="preserve"> </w:t>
            </w:r>
          </w:p>
          <w:p w:rsidR="00F31B0E" w:rsidRDefault="00F31B0E" w:rsidP="00F31B0E">
            <w:pPr>
              <w:pStyle w:val="Default"/>
              <w:numPr>
                <w:ilvl w:val="0"/>
                <w:numId w:val="15"/>
              </w:numPr>
              <w:ind w:left="309" w:hanging="283"/>
              <w:rPr>
                <w:sz w:val="23"/>
                <w:szCs w:val="23"/>
              </w:rPr>
            </w:pPr>
            <w:r>
              <w:rPr>
                <w:sz w:val="23"/>
                <w:szCs w:val="23"/>
              </w:rPr>
              <w:t xml:space="preserve">Can demonstrate commitment to the wider life of the school </w:t>
            </w:r>
          </w:p>
          <w:p w:rsidR="00F31B0E" w:rsidRDefault="00F31B0E" w:rsidP="00F31B0E">
            <w:pPr>
              <w:pStyle w:val="Default"/>
              <w:rPr>
                <w:sz w:val="23"/>
                <w:szCs w:val="23"/>
              </w:rPr>
            </w:pPr>
          </w:p>
        </w:tc>
      </w:tr>
    </w:tbl>
    <w:p w:rsidR="00B03EF4" w:rsidRPr="000D08FC" w:rsidRDefault="00B03EF4" w:rsidP="000D08FC">
      <w:pPr>
        <w:rPr>
          <w:b/>
          <w:sz w:val="24"/>
          <w:szCs w:val="24"/>
        </w:rPr>
      </w:pPr>
    </w:p>
    <w:sectPr w:rsidR="00B03EF4" w:rsidRPr="000D0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675"/>
    <w:multiLevelType w:val="hybridMultilevel"/>
    <w:tmpl w:val="B7BC1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A7112"/>
    <w:multiLevelType w:val="hybridMultilevel"/>
    <w:tmpl w:val="37422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1"/>
  </w:num>
  <w:num w:numId="5">
    <w:abstractNumId w:val="1"/>
  </w:num>
  <w:num w:numId="6">
    <w:abstractNumId w:val="16"/>
  </w:num>
  <w:num w:numId="7">
    <w:abstractNumId w:val="13"/>
  </w:num>
  <w:num w:numId="8">
    <w:abstractNumId w:val="8"/>
  </w:num>
  <w:num w:numId="9">
    <w:abstractNumId w:val="5"/>
  </w:num>
  <w:num w:numId="10">
    <w:abstractNumId w:val="14"/>
  </w:num>
  <w:num w:numId="11">
    <w:abstractNumId w:val="9"/>
  </w:num>
  <w:num w:numId="12">
    <w:abstractNumId w:val="15"/>
  </w:num>
  <w:num w:numId="13">
    <w:abstractNumId w:val="10"/>
  </w:num>
  <w:num w:numId="14">
    <w:abstractNumId w:val="3"/>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08FC"/>
    <w:rsid w:val="001216DD"/>
    <w:rsid w:val="002B5EDD"/>
    <w:rsid w:val="00493066"/>
    <w:rsid w:val="00532CB2"/>
    <w:rsid w:val="0068073E"/>
    <w:rsid w:val="007062CB"/>
    <w:rsid w:val="00773127"/>
    <w:rsid w:val="00782815"/>
    <w:rsid w:val="007A52D2"/>
    <w:rsid w:val="0080081C"/>
    <w:rsid w:val="008C76EF"/>
    <w:rsid w:val="00932507"/>
    <w:rsid w:val="00962A6E"/>
    <w:rsid w:val="009B3E55"/>
    <w:rsid w:val="00AD59DD"/>
    <w:rsid w:val="00B03EF4"/>
    <w:rsid w:val="00B94293"/>
    <w:rsid w:val="00C662F9"/>
    <w:rsid w:val="00DB4490"/>
    <w:rsid w:val="00E4080A"/>
    <w:rsid w:val="00E409FB"/>
    <w:rsid w:val="00E849D4"/>
    <w:rsid w:val="00E90E19"/>
    <w:rsid w:val="00EC7FEC"/>
    <w:rsid w:val="00ED2B7E"/>
    <w:rsid w:val="00F31B0E"/>
    <w:rsid w:val="00F410E7"/>
    <w:rsid w:val="00F9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15BD"/>
  <w15:docId w15:val="{EF5911B2-EACB-4E5F-8A2B-A82BF4B5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qFormat/>
    <w:rsid w:val="00B03EF4"/>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unhideWhenUsed/>
    <w:qFormat/>
    <w:rsid w:val="00B03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B03EF4"/>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rsid w:val="00B03EF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03EF4"/>
    <w:pPr>
      <w:spacing w:after="0" w:line="240" w:lineRule="auto"/>
    </w:pPr>
    <w:rPr>
      <w:rFonts w:ascii="Calibri" w:eastAsia="Calibri" w:hAnsi="Calibri" w:cs="Times New Roman"/>
    </w:rPr>
  </w:style>
  <w:style w:type="paragraph" w:customStyle="1" w:styleId="Default">
    <w:name w:val="Default"/>
    <w:rsid w:val="00F31B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NCC Shared Services</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2019-10-08T13:10:00Z</dcterms:created>
  <dcterms:modified xsi:type="dcterms:W3CDTF">2019-10-08T13:10:00Z</dcterms:modified>
</cp:coreProperties>
</file>