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School/College: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4F1041" w:rsidP="00593BE4">
            <w:pPr>
              <w:tabs>
                <w:tab w:val="left" w:pos="631"/>
              </w:tabs>
              <w:spacing w:after="0" w:line="240" w:lineRule="auto"/>
              <w:ind w:left="108"/>
              <w:rPr>
                <w:rFonts w:cs="Arial"/>
                <w:b/>
              </w:rPr>
            </w:pPr>
            <w:r>
              <w:rPr>
                <w:rFonts w:cs="Arial"/>
                <w:b/>
              </w:rPr>
              <w:t xml:space="preserve">St </w:t>
            </w:r>
            <w:proofErr w:type="spellStart"/>
            <w:r>
              <w:rPr>
                <w:rFonts w:cs="Arial"/>
                <w:b/>
              </w:rPr>
              <w:t>Clement’s</w:t>
            </w:r>
            <w:proofErr w:type="spellEnd"/>
            <w:r>
              <w:rPr>
                <w:rFonts w:cs="Arial"/>
                <w:b/>
              </w:rPr>
              <w:t xml:space="preserve"> </w:t>
            </w:r>
            <w:r w:rsidR="00593BE4" w:rsidRPr="00593BE4">
              <w:rPr>
                <w:rFonts w:cs="Arial"/>
                <w:b/>
              </w:rPr>
              <w:t xml:space="preserve"> High School</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Job Title: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4F1041">
            <w:pPr>
              <w:spacing w:after="0" w:line="240" w:lineRule="auto"/>
              <w:ind w:left="108"/>
              <w:rPr>
                <w:rFonts w:cs="Arial"/>
                <w:b/>
              </w:rPr>
            </w:pPr>
            <w:r w:rsidRPr="00593BE4">
              <w:rPr>
                <w:rFonts w:cs="Arial"/>
                <w:b/>
              </w:rPr>
              <w:t xml:space="preserve">Part-Time Cleaner </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Grade: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B47AD2" w:rsidP="00B47AD2">
            <w:pPr>
              <w:spacing w:after="0" w:line="240" w:lineRule="auto"/>
              <w:rPr>
                <w:rFonts w:cs="Arial"/>
                <w:b/>
              </w:rPr>
            </w:pPr>
            <w:r>
              <w:rPr>
                <w:rFonts w:cs="Arial"/>
                <w:b/>
              </w:rPr>
              <w:t>Scale A Pt 6 (£9</w:t>
            </w:r>
            <w:r w:rsidR="00593BE4" w:rsidRPr="00593BE4">
              <w:rPr>
                <w:rFonts w:cs="Arial"/>
                <w:b/>
              </w:rPr>
              <w:t>.</w:t>
            </w:r>
            <w:r>
              <w:rPr>
                <w:rFonts w:cs="Arial"/>
                <w:b/>
              </w:rPr>
              <w:t>0</w:t>
            </w:r>
            <w:bookmarkStart w:id="0" w:name="_GoBack"/>
            <w:bookmarkEnd w:id="0"/>
            <w:r w:rsidR="00593BE4" w:rsidRPr="00593BE4">
              <w:rPr>
                <w:rFonts w:cs="Arial"/>
                <w:b/>
              </w:rPr>
              <w:t>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Pr="00532CB2" w:rsidRDefault="004F1041" w:rsidP="00532CB2">
            <w:pPr>
              <w:spacing w:after="0" w:line="240" w:lineRule="auto"/>
              <w:rPr>
                <w:b/>
                <w:highlight w:val="yellow"/>
              </w:rPr>
            </w:pPr>
            <w:r>
              <w:rPr>
                <w:rFonts w:cs="Arial"/>
                <w:b/>
              </w:rPr>
              <w:t>15 hrs term time + 6 weeks</w:t>
            </w:r>
          </w:p>
        </w:tc>
      </w:tr>
      <w:tr w:rsidR="00593BE4" w:rsidRPr="005F722B" w:rsidTr="00897F0F">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Responsible to:</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4F1041" w:rsidP="00593BE4">
            <w:pPr>
              <w:spacing w:after="0" w:line="240" w:lineRule="auto"/>
              <w:ind w:left="108"/>
              <w:rPr>
                <w:rFonts w:cs="Arial"/>
                <w:b/>
              </w:rPr>
            </w:pPr>
            <w:r>
              <w:rPr>
                <w:rFonts w:cs="Arial"/>
                <w:b/>
              </w:rPr>
              <w:t>Site Manager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Pr="00593BE4" w:rsidRDefault="004F1041" w:rsidP="00593BE4">
            <w:pPr>
              <w:spacing w:after="0" w:line="240" w:lineRule="auto"/>
              <w:ind w:left="108"/>
              <w:rPr>
                <w:b/>
                <w:color w:val="000000"/>
                <w:lang w:val="en-US"/>
              </w:rPr>
            </w:pPr>
            <w:r>
              <w:rPr>
                <w:b/>
                <w:color w:val="000000"/>
                <w:lang w:val="en-US"/>
              </w:rPr>
              <w:t>Cleaning Supervisor</w:t>
            </w:r>
          </w:p>
          <w:p w:rsidR="00593BE4" w:rsidRPr="00593BE4" w:rsidRDefault="00593BE4" w:rsidP="004F1041">
            <w:pPr>
              <w:spacing w:after="0" w:line="240" w:lineRule="auto"/>
              <w:rPr>
                <w:b/>
                <w:color w:val="000000"/>
                <w:lang w:val="en-US"/>
              </w:rPr>
            </w:pP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593BE4" w:rsidRDefault="00593BE4" w:rsidP="00593BE4">
      <w:pPr>
        <w:spacing w:after="0" w:line="240" w:lineRule="auto"/>
        <w:ind w:right="280"/>
        <w:rPr>
          <w:rFonts w:asciiTheme="minorHAnsi" w:hAnsiTheme="minorHAnsi"/>
          <w:b/>
          <w:sz w:val="24"/>
          <w:szCs w:val="24"/>
        </w:rPr>
      </w:pP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 xml:space="preserve">Daily cleaning tasks to include emptying bins, wiping desks, vacuuming, mopping, buffing, washing surfaces and cleaning toilet areas </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General cleaning tasks as required</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provide relief cover during times of staff absence</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replenish sanitary materials (toilet paper, paper towels and soap)</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periodically clean the store rooms in the designated areas</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ensure the cleaning equipment is kept in clean and working order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report any issues and concerns to the Cleaning Supervisor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of, and comply with, all departmental instructions and procedures relating to Health and Safety at Work and to recognise the responsibilities required under the Health and Safety at Work Act 1974</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and to comply with the instructions under the Control of Substances Hazardous to Health (C.O.S.H.H.)</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Undertake other similar duties and activities that fall within the grade and scope of the post as directed by the Headteacher or Senior Leadership Team</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93BE4" w:rsidRDefault="00593BE4" w:rsidP="00593BE4">
      <w:pPr>
        <w:rPr>
          <w:b/>
          <w:sz w:val="24"/>
          <w:szCs w:val="24"/>
        </w:rPr>
      </w:pPr>
    </w:p>
    <w:p w:rsidR="00EC7FEC" w:rsidRPr="00593BE4" w:rsidRDefault="00AD59DD" w:rsidP="00593BE4">
      <w:pPr>
        <w:jc w:val="center"/>
        <w:rPr>
          <w:b/>
          <w:sz w:val="24"/>
          <w:szCs w:val="24"/>
        </w:rPr>
      </w:pPr>
      <w:r w:rsidRPr="00593BE4">
        <w:rPr>
          <w:b/>
          <w:sz w:val="24"/>
          <w:szCs w:val="24"/>
        </w:rPr>
        <w:t>PERSON SPECIFICATION</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47"/>
        <w:gridCol w:w="1176"/>
        <w:gridCol w:w="1386"/>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47"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386"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186C2B">
        <w:trPr>
          <w:trHeight w:val="343"/>
        </w:trPr>
        <w:tc>
          <w:tcPr>
            <w:tcW w:w="5540" w:type="dxa"/>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val="restart"/>
            <w:shd w:val="clear" w:color="auto" w:fill="auto"/>
            <w:vAlign w:val="center"/>
          </w:tcPr>
          <w:p w:rsidR="00593BE4" w:rsidRPr="000672F4" w:rsidRDefault="00593BE4" w:rsidP="00186C2B">
            <w:pPr>
              <w:spacing w:after="0" w:line="240" w:lineRule="auto"/>
              <w:jc w:val="center"/>
              <w:rPr>
                <w:u w:val="single"/>
              </w:rPr>
            </w:pPr>
            <w:proofErr w:type="spellStart"/>
            <w:r>
              <w:t>Appl</w:t>
            </w:r>
            <w:proofErr w:type="spellEnd"/>
            <w:r>
              <w:t>/</w:t>
            </w:r>
            <w:proofErr w:type="spellStart"/>
            <w:r>
              <w:t>Int</w:t>
            </w:r>
            <w:proofErr w:type="spellEnd"/>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GCSE, or equivalent, in Maths &amp; English</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Specific training in specialist area</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bl>
    <w:p w:rsidR="00E802D6" w:rsidRDefault="00E802D6" w:rsidP="00E802D6">
      <w:pPr>
        <w:pStyle w:val="ListParagraph"/>
        <w:jc w:val="center"/>
        <w:rPr>
          <w:b/>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05"/>
        <w:gridCol w:w="1162"/>
        <w:gridCol w:w="1442"/>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05"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62"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42"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186C2B">
        <w:tc>
          <w:tcPr>
            <w:tcW w:w="5540" w:type="dxa"/>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05" w:type="dxa"/>
            <w:shd w:val="clear" w:color="auto" w:fill="auto"/>
            <w:vAlign w:val="center"/>
          </w:tcPr>
          <w:p w:rsidR="00593BE4" w:rsidRPr="000672F4" w:rsidRDefault="00593BE4" w:rsidP="00186C2B">
            <w:pPr>
              <w:pStyle w:val="ListParagraph"/>
              <w:spacing w:after="0" w:line="240" w:lineRule="auto"/>
              <w:ind w:left="0"/>
              <w:jc w:val="center"/>
            </w:pPr>
          </w:p>
        </w:tc>
        <w:tc>
          <w:tcPr>
            <w:tcW w:w="1162"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42" w:type="dxa"/>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bl>
    <w:p w:rsidR="00AD59DD" w:rsidRDefault="00AD59DD" w:rsidP="00AD59DD">
      <w:pPr>
        <w:ind w:firstLine="720"/>
        <w:jc w:val="center"/>
        <w:rPr>
          <w:sz w:val="28"/>
          <w:szCs w:val="28"/>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9"/>
        <w:gridCol w:w="1176"/>
        <w:gridCol w:w="1414"/>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4"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186C2B">
        <w:tc>
          <w:tcPr>
            <w:tcW w:w="5540" w:type="dxa"/>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val="restart"/>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186C2B">
        <w:tc>
          <w:tcPr>
            <w:tcW w:w="5540" w:type="dxa"/>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shd w:val="clear" w:color="auto" w:fill="auto"/>
            <w:vAlign w:val="center"/>
          </w:tcPr>
          <w:p w:rsidR="00593BE4" w:rsidRPr="000672F4" w:rsidRDefault="00593BE4" w:rsidP="00186C2B">
            <w:pPr>
              <w:spacing w:after="0" w:line="240" w:lineRule="auto"/>
              <w:jc w:val="center"/>
            </w:pPr>
          </w:p>
        </w:tc>
      </w:tr>
    </w:tbl>
    <w:p w:rsidR="00593BE4" w:rsidRDefault="00593BE4" w:rsidP="00AD59DD">
      <w:pPr>
        <w:ind w:firstLine="720"/>
        <w:jc w:val="center"/>
        <w:rPr>
          <w:sz w:val="28"/>
          <w:szCs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417"/>
      </w:tblGrid>
      <w:tr w:rsidR="00593BE4" w:rsidRPr="000672F4" w:rsidTr="00593BE4">
        <w:tc>
          <w:tcPr>
            <w:tcW w:w="5524"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Ambition for self and others</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 xml:space="preserve">Genuine concern for others             </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Decisive, determined and self-confident</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Integrity, trustworthy, honest and open</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Accessible and approachable</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Excellent attendance and punctuality</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4" w:type="dxa"/>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134" w:type="dxa"/>
            <w:tcBorders>
              <w:top w:val="single" w:sz="4" w:space="0" w:color="auto"/>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417" w:type="dxa"/>
            <w:tcBorders>
              <w:top w:val="single" w:sz="4" w:space="0" w:color="auto"/>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F3FD9"/>
    <w:rsid w:val="00435A43"/>
    <w:rsid w:val="004F1041"/>
    <w:rsid w:val="00532CB2"/>
    <w:rsid w:val="00593BE4"/>
    <w:rsid w:val="006C49A4"/>
    <w:rsid w:val="007062CB"/>
    <w:rsid w:val="00742F0A"/>
    <w:rsid w:val="00782815"/>
    <w:rsid w:val="00932507"/>
    <w:rsid w:val="00962A6E"/>
    <w:rsid w:val="009B3E55"/>
    <w:rsid w:val="00AD59DD"/>
    <w:rsid w:val="00B47AD2"/>
    <w:rsid w:val="00B94293"/>
    <w:rsid w:val="00BC5BDD"/>
    <w:rsid w:val="00C662F9"/>
    <w:rsid w:val="00D67F69"/>
    <w:rsid w:val="00DB4490"/>
    <w:rsid w:val="00E409FB"/>
    <w:rsid w:val="00E802D6"/>
    <w:rsid w:val="00E849D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DDFC"/>
  <w15:docId w15:val="{84DC18CA-2CF3-4073-BC09-B09C76A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2019-03-28T11:22:00Z</dcterms:created>
  <dcterms:modified xsi:type="dcterms:W3CDTF">2019-03-28T11:22:00Z</dcterms:modified>
</cp:coreProperties>
</file>