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CF7C94" w:rsidP="00AD59DD">
      <w:pPr>
        <w:jc w:val="center"/>
      </w:pPr>
      <w:r>
        <w:rPr>
          <w:noProof/>
          <w:lang w:eastAsia="en-GB"/>
        </w:rPr>
        <w:drawing>
          <wp:anchor distT="0" distB="0" distL="114300" distR="114300" simplePos="0" relativeHeight="251661312" behindDoc="1" locked="0" layoutInCell="1" allowOverlap="1" wp14:anchorId="6F9A8BF0" wp14:editId="16F769E1">
            <wp:simplePos x="0" y="0"/>
            <wp:positionH relativeFrom="margin">
              <wp:posOffset>3666490</wp:posOffset>
            </wp:positionH>
            <wp:positionV relativeFrom="paragraph">
              <wp:posOffset>0</wp:posOffset>
            </wp:positionV>
            <wp:extent cx="1969770" cy="923290"/>
            <wp:effectExtent l="0" t="0" r="0" b="0"/>
            <wp:wrapTight wrapText="bothSides">
              <wp:wrapPolygon edited="0">
                <wp:start x="9191" y="0"/>
                <wp:lineTo x="8147" y="891"/>
                <wp:lineTo x="6058" y="5794"/>
                <wp:lineTo x="6058" y="8022"/>
                <wp:lineTo x="6894" y="14261"/>
                <wp:lineTo x="0" y="18718"/>
                <wp:lineTo x="0" y="20946"/>
                <wp:lineTo x="21308" y="20946"/>
                <wp:lineTo x="21308" y="19164"/>
                <wp:lineTo x="20472" y="18272"/>
                <wp:lineTo x="14414" y="14261"/>
                <wp:lineTo x="15250" y="5794"/>
                <wp:lineTo x="13161" y="1337"/>
                <wp:lineTo x="11907" y="0"/>
                <wp:lineTo x="919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977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9264" behindDoc="1" locked="0" layoutInCell="1" allowOverlap="1" wp14:anchorId="624602CC" wp14:editId="32E62473">
            <wp:simplePos x="0" y="0"/>
            <wp:positionH relativeFrom="margin">
              <wp:posOffset>-342900</wp:posOffset>
            </wp:positionH>
            <wp:positionV relativeFrom="paragraph">
              <wp:posOffset>152400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CF7C94" w:rsidRDefault="00CF7C94" w:rsidP="00AD59DD">
      <w:pPr>
        <w:jc w:val="center"/>
        <w:rPr>
          <w:b/>
          <w:sz w:val="28"/>
          <w:szCs w:val="28"/>
        </w:rP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CF7C94">
            <w:pPr>
              <w:spacing w:after="0" w:line="240" w:lineRule="auto"/>
              <w:rPr>
                <w:b/>
              </w:rPr>
            </w:pPr>
            <w:r w:rsidRPr="00782815">
              <w:rPr>
                <w:b/>
              </w:rPr>
              <w:t>School/College:</w:t>
            </w:r>
          </w:p>
        </w:tc>
        <w:tc>
          <w:tcPr>
            <w:tcW w:w="3561" w:type="pct"/>
          </w:tcPr>
          <w:p w:rsidR="00CF7C94" w:rsidRDefault="00CF7C94" w:rsidP="00CF7C94">
            <w:pPr>
              <w:spacing w:after="0" w:line="240" w:lineRule="auto"/>
            </w:pPr>
            <w:r>
              <w:t>West Norfolk Academies Trust</w:t>
            </w:r>
          </w:p>
          <w:p w:rsidR="00AD59DD" w:rsidRPr="00782815" w:rsidRDefault="00CF7C94" w:rsidP="00CF7C94">
            <w:pPr>
              <w:spacing w:after="0" w:line="240" w:lineRule="auto"/>
              <w:rPr>
                <w:b/>
              </w:rPr>
            </w:pPr>
            <w:r w:rsidRPr="009256A7">
              <w:rPr>
                <w:b/>
              </w:rPr>
              <w:t xml:space="preserve">Based at St </w:t>
            </w:r>
            <w:proofErr w:type="spellStart"/>
            <w:r w:rsidRPr="009256A7">
              <w:rPr>
                <w:b/>
              </w:rPr>
              <w:t>Clement’s</w:t>
            </w:r>
            <w:proofErr w:type="spellEnd"/>
            <w:r w:rsidRPr="009256A7">
              <w:rPr>
                <w:b/>
              </w:rPr>
              <w:t xml:space="preserve"> High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CF7C94" w:rsidP="00AD59DD">
            <w:pPr>
              <w:spacing w:after="0" w:line="240" w:lineRule="auto"/>
              <w:rPr>
                <w:b/>
              </w:rPr>
            </w:pPr>
            <w:r>
              <w:rPr>
                <w:b/>
              </w:rPr>
              <w:t>Head of Department - Geography</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CF7C94" w:rsidRDefault="00CF7C94" w:rsidP="00AD59DD">
            <w:pPr>
              <w:spacing w:after="0" w:line="240" w:lineRule="auto"/>
            </w:pPr>
            <w:r w:rsidRPr="00CF7C94">
              <w:t>MPS/UPS</w:t>
            </w:r>
            <w:r>
              <w:t xml:space="preserve"> + TLR 2b (£4,444)</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CF7C94" w:rsidP="001103D7">
            <w:pPr>
              <w:spacing w:after="0" w:line="240" w:lineRule="auto"/>
              <w:rPr>
                <w:b/>
              </w:rPr>
            </w:pPr>
            <w:proofErr w:type="spellStart"/>
            <w:r>
              <w:t>Headteacher</w:t>
            </w:r>
            <w:proofErr w:type="spellEnd"/>
            <w:r>
              <w:t xml:space="preserve"> and Designated Line Manager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962A6E" w:rsidRDefault="00962A6E" w:rsidP="00962A6E">
            <w:pPr>
              <w:spacing w:after="0" w:line="240" w:lineRule="auto"/>
              <w:rPr>
                <w:b/>
              </w:rPr>
            </w:pPr>
          </w:p>
          <w:p w:rsidR="00CF7C94" w:rsidRDefault="00CF7C94" w:rsidP="00CF7C94">
            <w:pPr>
              <w:spacing w:after="0" w:line="240" w:lineRule="auto"/>
            </w:pPr>
            <w:r w:rsidRPr="00DD4E72">
              <w:t>Staff</w:t>
            </w:r>
            <w:r>
              <w:t xml:space="preserve"> and</w:t>
            </w:r>
            <w:r w:rsidRPr="00DD4E72">
              <w:t xml:space="preserve"> Students</w:t>
            </w:r>
          </w:p>
          <w:p w:rsidR="00CF7C94" w:rsidRDefault="00CF7C94" w:rsidP="00CF7C94">
            <w:pPr>
              <w:spacing w:after="0" w:line="240" w:lineRule="auto"/>
            </w:pPr>
            <w:r>
              <w:t>Parents/Carers/Guardians</w:t>
            </w:r>
          </w:p>
          <w:p w:rsidR="00CF7C94" w:rsidRDefault="00CF7C94" w:rsidP="00CF7C94">
            <w:pPr>
              <w:spacing w:after="0" w:line="240" w:lineRule="auto"/>
            </w:pPr>
            <w:r>
              <w:t>Community</w:t>
            </w:r>
          </w:p>
          <w:p w:rsidR="00532CB2" w:rsidRDefault="00CF7C94" w:rsidP="00CF7C94">
            <w:pPr>
              <w:spacing w:after="0" w:line="240" w:lineRule="auto"/>
              <w:rPr>
                <w:b/>
              </w:rPr>
            </w:pPr>
            <w:r>
              <w:t>Other Education Providers</w:t>
            </w:r>
          </w:p>
          <w:p w:rsidR="00532CB2" w:rsidRPr="00782815" w:rsidRDefault="00532CB2" w:rsidP="00962A6E">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CF7C94" w:rsidRDefault="00CF7C94" w:rsidP="00782815">
      <w:pPr>
        <w:spacing w:after="0" w:line="240" w:lineRule="auto"/>
        <w:ind w:right="280"/>
        <w:rPr>
          <w:rFonts w:asciiTheme="minorHAnsi" w:hAnsiTheme="minorHAnsi"/>
          <w:sz w:val="24"/>
          <w:szCs w:val="24"/>
        </w:rPr>
      </w:pPr>
    </w:p>
    <w:p w:rsidR="00DB4490" w:rsidRPr="00DB4490" w:rsidRDefault="00CF7C94" w:rsidP="00CF7C94">
      <w:pPr>
        <w:spacing w:after="0" w:line="240" w:lineRule="auto"/>
        <w:ind w:right="280"/>
        <w:jc w:val="both"/>
        <w:rPr>
          <w:rFonts w:asciiTheme="minorHAnsi" w:hAnsiTheme="minorHAnsi"/>
        </w:rPr>
      </w:pPr>
      <w:r w:rsidRPr="009E0B87">
        <w:t xml:space="preserve">The professional leadership and </w:t>
      </w:r>
      <w:r>
        <w:t>management of</w:t>
      </w:r>
      <w:r w:rsidRPr="009E0B87">
        <w:t xml:space="preserve"> a subject to secure high quality teaching, effective use of resources</w:t>
      </w:r>
      <w:r>
        <w:t>,</w:t>
      </w:r>
      <w:r w:rsidRPr="009E0B87">
        <w:t xml:space="preserve"> and improved standards of learning and achievement for all students</w:t>
      </w:r>
      <w:r>
        <w:t>.</w:t>
      </w:r>
    </w:p>
    <w:p w:rsidR="00CF7C94" w:rsidRDefault="00CF7C94" w:rsidP="00782815">
      <w:pPr>
        <w:spacing w:after="0" w:line="240" w:lineRule="auto"/>
        <w:ind w:right="280"/>
        <w:rPr>
          <w:rFonts w:asciiTheme="minorHAnsi" w:hAnsiTheme="minorHAnsi"/>
          <w:b/>
          <w:sz w:val="24"/>
          <w:szCs w:val="24"/>
        </w:rPr>
      </w:pPr>
    </w:p>
    <w:p w:rsidR="00782815" w:rsidRDefault="00CF7C94" w:rsidP="00782815">
      <w:pPr>
        <w:spacing w:after="0" w:line="240" w:lineRule="auto"/>
        <w:ind w:right="280"/>
        <w:rPr>
          <w:rFonts w:asciiTheme="minorHAnsi" w:hAnsiTheme="minorHAnsi"/>
          <w:b/>
          <w:sz w:val="24"/>
          <w:szCs w:val="24"/>
        </w:rPr>
      </w:pPr>
      <w:r>
        <w:rPr>
          <w:rFonts w:asciiTheme="minorHAnsi" w:hAnsiTheme="minorHAnsi"/>
          <w:b/>
          <w:sz w:val="24"/>
          <w:szCs w:val="24"/>
        </w:rPr>
        <w:t xml:space="preserve">Key </w:t>
      </w:r>
      <w:r w:rsidR="00782815" w:rsidRPr="007F7AD8">
        <w:rPr>
          <w:rFonts w:asciiTheme="minorHAnsi" w:hAnsiTheme="minorHAnsi"/>
          <w:b/>
          <w:sz w:val="24"/>
          <w:szCs w:val="24"/>
        </w:rPr>
        <w:t>Responsibilities</w:t>
      </w:r>
    </w:p>
    <w:p w:rsidR="00CF7C94" w:rsidRPr="007F7AD8" w:rsidRDefault="00CF7C94" w:rsidP="00782815">
      <w:pPr>
        <w:spacing w:after="0" w:line="240" w:lineRule="auto"/>
        <w:ind w:right="280"/>
        <w:rPr>
          <w:rFonts w:asciiTheme="minorHAnsi" w:hAnsiTheme="minorHAnsi"/>
          <w:b/>
          <w:sz w:val="24"/>
          <w:szCs w:val="24"/>
        </w:rPr>
      </w:pPr>
    </w:p>
    <w:p w:rsidR="00CF7C94" w:rsidRPr="009E0B87" w:rsidRDefault="00CF7C94" w:rsidP="00CF7C94">
      <w:pPr>
        <w:numPr>
          <w:ilvl w:val="0"/>
          <w:numId w:val="8"/>
        </w:numPr>
        <w:spacing w:after="0" w:line="240" w:lineRule="auto"/>
      </w:pPr>
      <w:r w:rsidRPr="009E0B87">
        <w:t>Leadership</w:t>
      </w:r>
    </w:p>
    <w:p w:rsidR="00CF7C94" w:rsidRPr="009E0B87" w:rsidRDefault="00CF7C94" w:rsidP="00CF7C94">
      <w:pPr>
        <w:numPr>
          <w:ilvl w:val="0"/>
          <w:numId w:val="8"/>
        </w:numPr>
        <w:spacing w:after="0" w:line="240" w:lineRule="auto"/>
      </w:pPr>
      <w:r w:rsidRPr="009E0B87">
        <w:t>Teaching and Learning</w:t>
      </w:r>
    </w:p>
    <w:p w:rsidR="00CF7C94" w:rsidRPr="009E0B87" w:rsidRDefault="00CF7C94" w:rsidP="00CF7C94">
      <w:pPr>
        <w:numPr>
          <w:ilvl w:val="0"/>
          <w:numId w:val="8"/>
        </w:numPr>
        <w:spacing w:after="0" w:line="240" w:lineRule="auto"/>
      </w:pPr>
      <w:r w:rsidRPr="009E0B87">
        <w:t>Leading and Managing Staff</w:t>
      </w:r>
    </w:p>
    <w:p w:rsidR="00CF7C94" w:rsidRDefault="00CF7C94" w:rsidP="00CF7C94">
      <w:pPr>
        <w:numPr>
          <w:ilvl w:val="0"/>
          <w:numId w:val="8"/>
        </w:numPr>
        <w:spacing w:after="0" w:line="240" w:lineRule="auto"/>
      </w:pPr>
      <w:r w:rsidRPr="009E0B87">
        <w:t>Wider Professional Effectiveness</w:t>
      </w:r>
    </w:p>
    <w:p w:rsidR="00CF7C94" w:rsidRDefault="00CF7C94" w:rsidP="00CF7C94">
      <w:pPr>
        <w:spacing w:after="0" w:line="240" w:lineRule="auto"/>
      </w:pPr>
    </w:p>
    <w:p w:rsidR="00CF7C94" w:rsidRPr="00CF7C94" w:rsidRDefault="00CF7C94" w:rsidP="00CF7C94">
      <w:pPr>
        <w:spacing w:after="0" w:line="240" w:lineRule="auto"/>
        <w:ind w:right="280"/>
        <w:rPr>
          <w:rFonts w:asciiTheme="minorHAnsi" w:hAnsiTheme="minorHAnsi"/>
          <w:b/>
          <w:sz w:val="24"/>
          <w:szCs w:val="24"/>
        </w:rPr>
      </w:pPr>
      <w:r w:rsidRPr="00CF7C94">
        <w:rPr>
          <w:rFonts w:asciiTheme="minorHAnsi" w:hAnsiTheme="minorHAnsi"/>
          <w:b/>
          <w:sz w:val="24"/>
          <w:szCs w:val="24"/>
        </w:rPr>
        <w:t>Main Duties and Responsibilities</w:t>
      </w:r>
    </w:p>
    <w:p w:rsidR="00782815" w:rsidRDefault="00782815" w:rsidP="00AD59DD">
      <w:pPr>
        <w:jc w:val="both"/>
      </w:pPr>
    </w:p>
    <w:p w:rsidR="00CF7C94" w:rsidRPr="009E0B87" w:rsidRDefault="00CF7C94" w:rsidP="00CF7C94">
      <w:pPr>
        <w:spacing w:after="0" w:line="240" w:lineRule="auto"/>
        <w:rPr>
          <w:b/>
          <w:u w:val="single"/>
        </w:rPr>
      </w:pPr>
      <w:r w:rsidRPr="009E0B87">
        <w:rPr>
          <w:b/>
          <w:u w:val="single"/>
        </w:rPr>
        <w:t>LEADERSHIP</w:t>
      </w:r>
    </w:p>
    <w:p w:rsidR="00CF7C94" w:rsidRPr="009E0B87" w:rsidRDefault="00CF7C94" w:rsidP="00CF7C94">
      <w:pPr>
        <w:spacing w:after="0" w:line="240" w:lineRule="auto"/>
      </w:pPr>
    </w:p>
    <w:p w:rsidR="00CF7C94" w:rsidRDefault="00CF7C94" w:rsidP="00CF7C94">
      <w:pPr>
        <w:numPr>
          <w:ilvl w:val="0"/>
          <w:numId w:val="10"/>
        </w:numPr>
        <w:spacing w:after="0" w:line="240" w:lineRule="auto"/>
        <w:jc w:val="both"/>
      </w:pPr>
      <w:r w:rsidRPr="009E0B87">
        <w:t>Establish clear expectations and constructive wo</w:t>
      </w:r>
      <w:r>
        <w:t>rking relationships among staff</w:t>
      </w:r>
      <w:r w:rsidRPr="009E0B87">
        <w:t xml:space="preserve"> including</w:t>
      </w:r>
      <w:r>
        <w:t>,</w:t>
      </w:r>
      <w:r w:rsidRPr="009E0B87">
        <w:t xml:space="preserve"> through team working and mutual support; devolving responsibilities and delegating tasks, appropriate evaluating practice, and developing an acceptance of accountability.</w:t>
      </w:r>
    </w:p>
    <w:p w:rsidR="00CF7C94" w:rsidRPr="009E0B87" w:rsidRDefault="00CF7C94" w:rsidP="00CF7C94">
      <w:pPr>
        <w:spacing w:after="0" w:line="240" w:lineRule="auto"/>
        <w:ind w:left="397"/>
        <w:jc w:val="both"/>
      </w:pPr>
    </w:p>
    <w:p w:rsidR="00CF7C94" w:rsidRDefault="00CF7C94" w:rsidP="00CF7C94">
      <w:pPr>
        <w:numPr>
          <w:ilvl w:val="0"/>
          <w:numId w:val="10"/>
        </w:numPr>
        <w:spacing w:after="0" w:line="240" w:lineRule="auto"/>
        <w:jc w:val="both"/>
      </w:pPr>
      <w:r w:rsidRPr="009E0B87">
        <w:t>Have knowledge and understanding of the school’s aims, priorities, targets and action plans.</w:t>
      </w:r>
    </w:p>
    <w:p w:rsidR="00CF7C94" w:rsidRDefault="00CF7C94" w:rsidP="00CF7C94">
      <w:pPr>
        <w:spacing w:after="0" w:line="240" w:lineRule="auto"/>
        <w:jc w:val="both"/>
      </w:pPr>
    </w:p>
    <w:p w:rsidR="00CF7C94" w:rsidRDefault="00CF7C94" w:rsidP="00CF7C94">
      <w:pPr>
        <w:numPr>
          <w:ilvl w:val="0"/>
          <w:numId w:val="10"/>
        </w:numPr>
        <w:spacing w:after="0" w:line="240" w:lineRule="auto"/>
        <w:jc w:val="both"/>
      </w:pPr>
      <w:r w:rsidRPr="009E0B87">
        <w:t>Analyse and Interpret relevant national, local and school data, research and inspection evidence to inform policies, practices, expectations, targets and teaching methods.</w:t>
      </w:r>
    </w:p>
    <w:p w:rsidR="00CF7C94" w:rsidRPr="009E0B87" w:rsidRDefault="00CF7C94" w:rsidP="00CF7C94">
      <w:pPr>
        <w:spacing w:after="0" w:line="240" w:lineRule="auto"/>
        <w:jc w:val="both"/>
      </w:pPr>
    </w:p>
    <w:p w:rsidR="00CF7C94" w:rsidRDefault="00CF7C94" w:rsidP="00CF7C94">
      <w:pPr>
        <w:numPr>
          <w:ilvl w:val="0"/>
          <w:numId w:val="10"/>
        </w:numPr>
        <w:spacing w:after="0" w:line="240" w:lineRule="auto"/>
        <w:jc w:val="both"/>
      </w:pPr>
      <w:r w:rsidRPr="009E0B87">
        <w:t>Write an annual departmental development plan, which is informed by data analysis and the School Improvement Plan.</w:t>
      </w:r>
    </w:p>
    <w:p w:rsidR="00CF7C94" w:rsidRPr="009E0B87" w:rsidRDefault="00CF7C94" w:rsidP="00CF7C94">
      <w:pPr>
        <w:spacing w:after="0" w:line="240" w:lineRule="auto"/>
        <w:jc w:val="both"/>
      </w:pPr>
    </w:p>
    <w:p w:rsidR="00CF7C94" w:rsidRDefault="00CF7C94" w:rsidP="00CF7C94">
      <w:pPr>
        <w:numPr>
          <w:ilvl w:val="0"/>
          <w:numId w:val="10"/>
        </w:numPr>
        <w:spacing w:after="0" w:line="240" w:lineRule="auto"/>
        <w:jc w:val="both"/>
      </w:pPr>
      <w:r w:rsidRPr="009E0B87">
        <w:t>Manage issues of student behaviour to ensure effective learning.</w:t>
      </w:r>
    </w:p>
    <w:p w:rsidR="00CF7C94" w:rsidRPr="009E0B87" w:rsidRDefault="00CF7C94" w:rsidP="00CF7C94">
      <w:pPr>
        <w:spacing w:after="0" w:line="240" w:lineRule="auto"/>
        <w:jc w:val="both"/>
      </w:pPr>
    </w:p>
    <w:p w:rsidR="00CF7C94" w:rsidRPr="009E0B87" w:rsidRDefault="00CF7C94" w:rsidP="00CF7C94">
      <w:pPr>
        <w:numPr>
          <w:ilvl w:val="0"/>
          <w:numId w:val="10"/>
        </w:numPr>
        <w:spacing w:after="0" w:line="240" w:lineRule="auto"/>
        <w:jc w:val="both"/>
      </w:pPr>
      <w:r w:rsidRPr="009E0B87">
        <w:t>Support the overall ethos of the school as a child-centred, well ordered community.</w:t>
      </w:r>
    </w:p>
    <w:p w:rsidR="00CF7C94" w:rsidRDefault="00CF7C94" w:rsidP="00AD59DD">
      <w:pPr>
        <w:jc w:val="both"/>
      </w:pPr>
    </w:p>
    <w:p w:rsidR="00CF7C94" w:rsidRPr="009E0B87" w:rsidRDefault="00CF7C94" w:rsidP="00CF7C94">
      <w:pPr>
        <w:keepNext/>
        <w:spacing w:after="0" w:line="240" w:lineRule="auto"/>
        <w:outlineLvl w:val="1"/>
        <w:rPr>
          <w:b/>
          <w:u w:val="single"/>
        </w:rPr>
      </w:pPr>
      <w:r w:rsidRPr="009E0B87">
        <w:rPr>
          <w:b/>
          <w:u w:val="single"/>
        </w:rPr>
        <w:t>TEACHING AND LEARNING</w:t>
      </w:r>
    </w:p>
    <w:p w:rsidR="00CF7C94" w:rsidRPr="009E0B87" w:rsidRDefault="00CF7C94" w:rsidP="00CF7C94">
      <w:pPr>
        <w:spacing w:after="0" w:line="240" w:lineRule="auto"/>
        <w:ind w:left="397"/>
      </w:pPr>
    </w:p>
    <w:p w:rsidR="00CF7C94" w:rsidRDefault="00CF7C94" w:rsidP="00CF7C94">
      <w:pPr>
        <w:numPr>
          <w:ilvl w:val="0"/>
          <w:numId w:val="12"/>
        </w:numPr>
        <w:spacing w:after="0" w:line="240" w:lineRule="auto"/>
        <w:jc w:val="both"/>
      </w:pPr>
      <w:r w:rsidRPr="009E0B87">
        <w:t>Aim to be an outstanding classroom teacher, seeking to improve the quality of teaching and learning.</w:t>
      </w:r>
    </w:p>
    <w:p w:rsidR="00CF7C94" w:rsidRPr="009E0B87" w:rsidRDefault="00CF7C94" w:rsidP="00CF7C94">
      <w:pPr>
        <w:spacing w:after="0" w:line="240" w:lineRule="auto"/>
        <w:ind w:left="397"/>
        <w:jc w:val="both"/>
      </w:pPr>
    </w:p>
    <w:p w:rsidR="00CF7C94" w:rsidRDefault="00CF7C94" w:rsidP="00CF7C94">
      <w:pPr>
        <w:numPr>
          <w:ilvl w:val="0"/>
          <w:numId w:val="12"/>
        </w:numPr>
        <w:spacing w:after="0" w:line="240" w:lineRule="auto"/>
        <w:jc w:val="both"/>
      </w:pPr>
      <w:r w:rsidRPr="009E0B87">
        <w:t xml:space="preserve">To have knowledge and understanding of the characteristics of high quality teaching and the main strategies for improving and sustaining high standards of teaching, learning and achievement for all </w:t>
      </w:r>
      <w:r>
        <w:t>student</w:t>
      </w:r>
      <w:r w:rsidRPr="009E0B87">
        <w:t xml:space="preserve">s. </w:t>
      </w:r>
    </w:p>
    <w:p w:rsidR="00CF7C94" w:rsidRPr="009E0B87" w:rsidRDefault="00CF7C94" w:rsidP="00CF7C94">
      <w:pPr>
        <w:spacing w:after="0" w:line="240" w:lineRule="auto"/>
        <w:jc w:val="both"/>
      </w:pPr>
    </w:p>
    <w:p w:rsidR="00CF7C94" w:rsidRDefault="00CF7C94" w:rsidP="00CF7C94">
      <w:pPr>
        <w:numPr>
          <w:ilvl w:val="0"/>
          <w:numId w:val="12"/>
        </w:numPr>
        <w:spacing w:after="0" w:line="240" w:lineRule="auto"/>
        <w:jc w:val="both"/>
      </w:pPr>
      <w:r w:rsidRPr="009E0B87">
        <w:t xml:space="preserve">Ensure curriculum coverage, continuity and progression in the subject for all </w:t>
      </w:r>
      <w:r>
        <w:t>student</w:t>
      </w:r>
      <w:r w:rsidRPr="009E0B87">
        <w:t xml:space="preserve">s, including those of high ability and those with special educational or linguistic needs. </w:t>
      </w:r>
    </w:p>
    <w:p w:rsidR="00CF7C94" w:rsidRPr="009E0B87" w:rsidRDefault="00CF7C94" w:rsidP="00CF7C94">
      <w:pPr>
        <w:spacing w:after="0" w:line="240" w:lineRule="auto"/>
        <w:jc w:val="both"/>
      </w:pPr>
    </w:p>
    <w:p w:rsidR="00CF7C94" w:rsidRDefault="00CF7C94" w:rsidP="00CF7C94">
      <w:pPr>
        <w:numPr>
          <w:ilvl w:val="0"/>
          <w:numId w:val="12"/>
        </w:numPr>
        <w:spacing w:after="0" w:line="240" w:lineRule="auto"/>
        <w:jc w:val="both"/>
      </w:pPr>
      <w:r w:rsidRPr="009E0B87">
        <w:t xml:space="preserve">Establish, monitor and adapt schemes of work in line with curriculum changes and DfES requirements. </w:t>
      </w:r>
    </w:p>
    <w:p w:rsidR="00CF7C94" w:rsidRPr="009E0B87" w:rsidRDefault="00CF7C94" w:rsidP="00CF7C94">
      <w:pPr>
        <w:spacing w:after="0" w:line="240" w:lineRule="auto"/>
        <w:jc w:val="both"/>
      </w:pPr>
    </w:p>
    <w:p w:rsidR="00CF7C94" w:rsidRDefault="00CF7C94" w:rsidP="00CF7C94">
      <w:pPr>
        <w:numPr>
          <w:ilvl w:val="0"/>
          <w:numId w:val="12"/>
        </w:numPr>
        <w:spacing w:after="0" w:line="240" w:lineRule="auto"/>
        <w:jc w:val="both"/>
      </w:pPr>
      <w:r w:rsidRPr="009E0B87">
        <w:t xml:space="preserve">Ensure the planning, delivery and assessment of </w:t>
      </w:r>
      <w:r>
        <w:t>student</w:t>
      </w:r>
      <w:r w:rsidRPr="009E0B87">
        <w:t xml:space="preserve">s is consistent, monitored and evaluated through clear policies and practices and use of this information to recognise achievement and to assist </w:t>
      </w:r>
      <w:r>
        <w:t>student</w:t>
      </w:r>
      <w:r w:rsidRPr="009E0B87">
        <w:t xml:space="preserve">s in setting targets for further improvement. </w:t>
      </w:r>
    </w:p>
    <w:p w:rsidR="00CF7C94" w:rsidRPr="009E0B87" w:rsidRDefault="00CF7C94" w:rsidP="00CF7C94">
      <w:pPr>
        <w:spacing w:after="0" w:line="240" w:lineRule="auto"/>
        <w:jc w:val="both"/>
      </w:pPr>
    </w:p>
    <w:p w:rsidR="00CF7C94" w:rsidRDefault="00CF7C94" w:rsidP="00CF7C94">
      <w:pPr>
        <w:numPr>
          <w:ilvl w:val="0"/>
          <w:numId w:val="12"/>
        </w:numPr>
        <w:spacing w:after="0" w:line="240" w:lineRule="auto"/>
        <w:jc w:val="both"/>
      </w:pPr>
      <w:r w:rsidRPr="009E0B87">
        <w:t>Monitoring the setting and marking of homework.</w:t>
      </w:r>
    </w:p>
    <w:p w:rsidR="00CF7C94" w:rsidRPr="009E0B87" w:rsidRDefault="00CF7C94" w:rsidP="00CF7C94">
      <w:pPr>
        <w:spacing w:after="0" w:line="240" w:lineRule="auto"/>
        <w:jc w:val="both"/>
      </w:pPr>
    </w:p>
    <w:p w:rsidR="00CF7C94" w:rsidRDefault="00CF7C94" w:rsidP="00CF7C94">
      <w:pPr>
        <w:numPr>
          <w:ilvl w:val="0"/>
          <w:numId w:val="12"/>
        </w:numPr>
        <w:spacing w:after="0" w:line="240" w:lineRule="auto"/>
        <w:jc w:val="both"/>
      </w:pPr>
      <w:r w:rsidRPr="009E0B87">
        <w:t xml:space="preserve">Establish clear targets for </w:t>
      </w:r>
      <w:r>
        <w:t>student</w:t>
      </w:r>
      <w:r w:rsidRPr="009E0B87">
        <w:t xml:space="preserve">s’ achievement, and evaluate progress and achievement by all </w:t>
      </w:r>
      <w:r>
        <w:t>student</w:t>
      </w:r>
      <w:r w:rsidRPr="009E0B87">
        <w:t xml:space="preserve">s, including those </w:t>
      </w:r>
      <w:r>
        <w:t>with special educational needs.</w:t>
      </w:r>
    </w:p>
    <w:p w:rsidR="00CF7C94" w:rsidRPr="009E0B87" w:rsidRDefault="00CF7C94" w:rsidP="00CF7C94">
      <w:pPr>
        <w:spacing w:after="0" w:line="240" w:lineRule="auto"/>
        <w:jc w:val="both"/>
      </w:pPr>
    </w:p>
    <w:p w:rsidR="00CF7C94" w:rsidRDefault="00CF7C94" w:rsidP="00CF7C94">
      <w:pPr>
        <w:numPr>
          <w:ilvl w:val="0"/>
          <w:numId w:val="12"/>
        </w:numPr>
        <w:spacing w:after="0" w:line="240" w:lineRule="auto"/>
        <w:jc w:val="both"/>
      </w:pPr>
      <w:r w:rsidRPr="009E0B87">
        <w:t xml:space="preserve">Use data effectively to identify </w:t>
      </w:r>
      <w:r>
        <w:t>student</w:t>
      </w:r>
      <w:r w:rsidRPr="009E0B87">
        <w:t xml:space="preserve">s who are underachieving and, where necessary, create and implement effective plans of action to support those </w:t>
      </w:r>
      <w:r>
        <w:t>student</w:t>
      </w:r>
      <w:r w:rsidRPr="009E0B87">
        <w:t>s.</w:t>
      </w:r>
    </w:p>
    <w:p w:rsidR="00CF7C94" w:rsidRPr="009E0B87" w:rsidRDefault="00CF7C94" w:rsidP="00CF7C94">
      <w:pPr>
        <w:spacing w:after="0" w:line="240" w:lineRule="auto"/>
        <w:jc w:val="both"/>
      </w:pPr>
    </w:p>
    <w:p w:rsidR="00CF7C94" w:rsidRDefault="00CF7C94" w:rsidP="00CF7C94">
      <w:pPr>
        <w:numPr>
          <w:ilvl w:val="0"/>
          <w:numId w:val="12"/>
        </w:numPr>
        <w:spacing w:after="0" w:line="240" w:lineRule="auto"/>
        <w:jc w:val="both"/>
      </w:pPr>
      <w:r w:rsidRPr="009E0B87">
        <w:t>To set targets for each publicly examined group on the basis of available data.</w:t>
      </w:r>
    </w:p>
    <w:p w:rsidR="00CF7C94" w:rsidRPr="009E0B87" w:rsidRDefault="00CF7C94" w:rsidP="00CF7C94">
      <w:pPr>
        <w:spacing w:after="0" w:line="240" w:lineRule="auto"/>
        <w:jc w:val="both"/>
      </w:pPr>
    </w:p>
    <w:p w:rsidR="00CF7C94" w:rsidRDefault="00CF7C94" w:rsidP="00CF7C94">
      <w:pPr>
        <w:numPr>
          <w:ilvl w:val="0"/>
          <w:numId w:val="12"/>
        </w:numPr>
        <w:spacing w:after="0" w:line="240" w:lineRule="auto"/>
        <w:jc w:val="both"/>
      </w:pPr>
      <w:r w:rsidRPr="009E0B87">
        <w:t xml:space="preserve">Ensure effective development of </w:t>
      </w:r>
      <w:r>
        <w:t>student</w:t>
      </w:r>
      <w:r w:rsidRPr="009E0B87">
        <w:t xml:space="preserve">s’ individual and collaborative study skills necessary for them to become increasingly independent when out of school. </w:t>
      </w:r>
    </w:p>
    <w:p w:rsidR="00CF7C94" w:rsidRDefault="00CF7C94" w:rsidP="00CF7C94">
      <w:pPr>
        <w:spacing w:after="0" w:line="240" w:lineRule="auto"/>
        <w:jc w:val="both"/>
      </w:pPr>
    </w:p>
    <w:p w:rsidR="00CF7C94" w:rsidRDefault="00CF7C94" w:rsidP="00CF7C94">
      <w:pPr>
        <w:numPr>
          <w:ilvl w:val="0"/>
          <w:numId w:val="12"/>
        </w:numPr>
        <w:spacing w:after="0" w:line="240" w:lineRule="auto"/>
        <w:jc w:val="both"/>
      </w:pPr>
      <w:r w:rsidRPr="009E0B87">
        <w:t>Evaluate the teaching of the subject in the school, use this analysis to identify effective practice and areas for improvement and take action to improve further the quality of teaching.</w:t>
      </w:r>
    </w:p>
    <w:p w:rsidR="00CF7C94" w:rsidRPr="009E0B87" w:rsidRDefault="00CF7C94" w:rsidP="00CF7C94">
      <w:pPr>
        <w:spacing w:after="0" w:line="240" w:lineRule="auto"/>
        <w:ind w:left="37"/>
        <w:jc w:val="both"/>
      </w:pPr>
    </w:p>
    <w:p w:rsidR="00CF7C94" w:rsidRDefault="00CF7C94" w:rsidP="00CF7C94">
      <w:pPr>
        <w:numPr>
          <w:ilvl w:val="0"/>
          <w:numId w:val="12"/>
        </w:numPr>
        <w:spacing w:after="0" w:line="240" w:lineRule="auto"/>
        <w:jc w:val="both"/>
      </w:pPr>
      <w:r w:rsidRPr="009E0B87">
        <w:t xml:space="preserve">Support the school’s behaviour policy. </w:t>
      </w:r>
    </w:p>
    <w:p w:rsidR="00CF7C94" w:rsidRPr="009E0B87" w:rsidRDefault="00CF7C94" w:rsidP="00CF7C94">
      <w:pPr>
        <w:spacing w:after="0" w:line="240" w:lineRule="auto"/>
        <w:ind w:left="397"/>
        <w:jc w:val="both"/>
      </w:pPr>
    </w:p>
    <w:p w:rsidR="00CF7C94" w:rsidRPr="009E0B87" w:rsidRDefault="00CF7C94" w:rsidP="00CF7C94">
      <w:pPr>
        <w:numPr>
          <w:ilvl w:val="0"/>
          <w:numId w:val="12"/>
        </w:numPr>
        <w:spacing w:after="0" w:line="240" w:lineRule="auto"/>
        <w:jc w:val="both"/>
      </w:pPr>
      <w:r w:rsidRPr="009E0B87">
        <w:t>Ensure effective communication systems within the department, making use of ICT where possible.</w:t>
      </w:r>
    </w:p>
    <w:p w:rsidR="00CF7C94" w:rsidRPr="009E0B87" w:rsidRDefault="00CF7C94" w:rsidP="00CF7C94">
      <w:pPr>
        <w:keepNext/>
        <w:spacing w:after="0" w:line="240" w:lineRule="auto"/>
        <w:outlineLvl w:val="2"/>
        <w:rPr>
          <w:b/>
          <w:u w:val="single"/>
        </w:rPr>
      </w:pPr>
      <w:r w:rsidRPr="009E0B87">
        <w:rPr>
          <w:b/>
          <w:u w:val="single"/>
        </w:rPr>
        <w:lastRenderedPageBreak/>
        <w:t>LEADING AND MANAGING STAFF</w:t>
      </w:r>
    </w:p>
    <w:p w:rsidR="00CF7C94" w:rsidRPr="009E0B87" w:rsidRDefault="00CF7C94" w:rsidP="00CF7C94">
      <w:pPr>
        <w:spacing w:after="0" w:line="240" w:lineRule="auto"/>
        <w:ind w:left="397"/>
      </w:pPr>
    </w:p>
    <w:p w:rsidR="00CF7C94" w:rsidRDefault="00CF7C94" w:rsidP="00CF7C94">
      <w:pPr>
        <w:numPr>
          <w:ilvl w:val="0"/>
          <w:numId w:val="14"/>
        </w:numPr>
        <w:spacing w:after="0" w:line="240" w:lineRule="auto"/>
        <w:jc w:val="both"/>
      </w:pPr>
      <w:r w:rsidRPr="009E0B87">
        <w:t xml:space="preserve">Support staff to identify areas for improvement and offer advice on appropriate Inset. </w:t>
      </w:r>
    </w:p>
    <w:p w:rsidR="00CF7C94" w:rsidRPr="009E0B87" w:rsidRDefault="00CF7C94" w:rsidP="00CF7C94">
      <w:pPr>
        <w:spacing w:after="0" w:line="240" w:lineRule="auto"/>
        <w:ind w:left="397"/>
        <w:jc w:val="both"/>
      </w:pPr>
    </w:p>
    <w:p w:rsidR="00CF7C94" w:rsidRDefault="00CF7C94" w:rsidP="00CF7C94">
      <w:pPr>
        <w:numPr>
          <w:ilvl w:val="0"/>
          <w:numId w:val="14"/>
        </w:numPr>
        <w:spacing w:after="0" w:line="240" w:lineRule="auto"/>
        <w:jc w:val="both"/>
      </w:pPr>
      <w:r w:rsidRPr="009E0B87">
        <w:t>Ensure that the sharing of good practice regarding teaching and learning is high on the department’s agenda.</w:t>
      </w:r>
    </w:p>
    <w:p w:rsidR="00CF7C94" w:rsidRPr="009E0B87" w:rsidRDefault="00CF7C94" w:rsidP="00CF7C94">
      <w:pPr>
        <w:spacing w:after="0" w:line="240" w:lineRule="auto"/>
        <w:jc w:val="both"/>
      </w:pPr>
    </w:p>
    <w:p w:rsidR="00CF7C94" w:rsidRDefault="00CF7C94" w:rsidP="00CF7C94">
      <w:pPr>
        <w:numPr>
          <w:ilvl w:val="0"/>
          <w:numId w:val="14"/>
        </w:numPr>
        <w:spacing w:after="0" w:line="240" w:lineRule="auto"/>
        <w:jc w:val="both"/>
      </w:pPr>
      <w:r w:rsidRPr="009E0B87">
        <w:t>To ensure all staff within the department are observed, proportionate to need, but not exceeding 3 times per year.</w:t>
      </w:r>
    </w:p>
    <w:p w:rsidR="00CF7C94" w:rsidRPr="009E0B87" w:rsidRDefault="00CF7C94" w:rsidP="00CF7C94">
      <w:pPr>
        <w:spacing w:after="0" w:line="240" w:lineRule="auto"/>
        <w:jc w:val="both"/>
      </w:pPr>
    </w:p>
    <w:p w:rsidR="00CF7C94" w:rsidRDefault="00CF7C94" w:rsidP="00CF7C94">
      <w:pPr>
        <w:numPr>
          <w:ilvl w:val="0"/>
          <w:numId w:val="14"/>
        </w:numPr>
        <w:spacing w:after="0" w:line="240" w:lineRule="auto"/>
        <w:jc w:val="both"/>
      </w:pPr>
      <w:r w:rsidRPr="009E0B87">
        <w:t xml:space="preserve">Ensure all staff are given constructive feedback, including strengths and areas for development, following lesson observations. </w:t>
      </w:r>
    </w:p>
    <w:p w:rsidR="00CF7C94" w:rsidRPr="009E0B87" w:rsidRDefault="00CF7C94" w:rsidP="00CF7C94">
      <w:pPr>
        <w:spacing w:after="0" w:line="240" w:lineRule="auto"/>
        <w:jc w:val="both"/>
      </w:pPr>
    </w:p>
    <w:p w:rsidR="00CF7C94" w:rsidRDefault="00CF7C94" w:rsidP="00CF7C94">
      <w:pPr>
        <w:numPr>
          <w:ilvl w:val="0"/>
          <w:numId w:val="14"/>
        </w:numPr>
        <w:spacing w:after="0" w:line="240" w:lineRule="auto"/>
        <w:jc w:val="both"/>
      </w:pPr>
      <w:r w:rsidRPr="009E0B87">
        <w:t xml:space="preserve">Appraise staff as required by the school policy on Performance Management and use the process to develop the personal and professional effectiveness of the teacher. </w:t>
      </w:r>
    </w:p>
    <w:p w:rsidR="00CF7C94" w:rsidRPr="009E0B87" w:rsidRDefault="00CF7C94" w:rsidP="00CF7C94">
      <w:pPr>
        <w:spacing w:after="0" w:line="240" w:lineRule="auto"/>
        <w:jc w:val="both"/>
      </w:pPr>
    </w:p>
    <w:p w:rsidR="00CF7C94" w:rsidRDefault="00CF7C94" w:rsidP="00CF7C94">
      <w:pPr>
        <w:numPr>
          <w:ilvl w:val="0"/>
          <w:numId w:val="14"/>
        </w:numPr>
        <w:spacing w:after="0" w:line="240" w:lineRule="auto"/>
        <w:jc w:val="both"/>
      </w:pPr>
      <w:r w:rsidRPr="009E0B87">
        <w:t xml:space="preserve">To develop effective skills of communication so all staff within the department feel they have a significant role to play. </w:t>
      </w:r>
    </w:p>
    <w:p w:rsidR="00CF7C94" w:rsidRPr="009E0B87" w:rsidRDefault="00CF7C94" w:rsidP="00CF7C94">
      <w:pPr>
        <w:spacing w:after="0" w:line="240" w:lineRule="auto"/>
        <w:jc w:val="both"/>
      </w:pPr>
    </w:p>
    <w:p w:rsidR="00CF7C94" w:rsidRDefault="00CF7C94" w:rsidP="00CF7C94">
      <w:pPr>
        <w:numPr>
          <w:ilvl w:val="0"/>
          <w:numId w:val="14"/>
        </w:numPr>
        <w:spacing w:after="0" w:line="240" w:lineRule="auto"/>
        <w:jc w:val="both"/>
      </w:pPr>
      <w:r w:rsidRPr="009E0B87">
        <w:t>Ensure the effective management and leadership of TAs assigned to the department.</w:t>
      </w:r>
    </w:p>
    <w:p w:rsidR="00CF7C94" w:rsidRPr="009E0B87" w:rsidRDefault="00CF7C94" w:rsidP="00CF7C94">
      <w:pPr>
        <w:spacing w:after="0" w:line="240" w:lineRule="auto"/>
        <w:jc w:val="both"/>
      </w:pPr>
    </w:p>
    <w:p w:rsidR="00CF7C94" w:rsidRDefault="00CF7C94" w:rsidP="00CF7C94">
      <w:pPr>
        <w:numPr>
          <w:ilvl w:val="0"/>
          <w:numId w:val="14"/>
        </w:numPr>
        <w:spacing w:after="0" w:line="240" w:lineRule="auto"/>
        <w:jc w:val="both"/>
      </w:pPr>
      <w:r w:rsidRPr="009E0B87">
        <w:t xml:space="preserve">Work with the SENCO and any other staff with Special Educational Needs expertise, to ensure appropriate targets are set and work is well matched to </w:t>
      </w:r>
      <w:r>
        <w:t>student</w:t>
      </w:r>
      <w:r w:rsidRPr="009E0B87">
        <w:t xml:space="preserve">s’ needs. </w:t>
      </w:r>
    </w:p>
    <w:p w:rsidR="00CF7C94" w:rsidRPr="009E0B87" w:rsidRDefault="00CF7C94" w:rsidP="00CF7C94">
      <w:pPr>
        <w:spacing w:after="0" w:line="240" w:lineRule="auto"/>
        <w:jc w:val="both"/>
      </w:pPr>
    </w:p>
    <w:p w:rsidR="00CF7C94" w:rsidRDefault="00CF7C94" w:rsidP="00CF7C94">
      <w:pPr>
        <w:numPr>
          <w:ilvl w:val="0"/>
          <w:numId w:val="14"/>
        </w:numPr>
        <w:spacing w:after="0" w:line="240" w:lineRule="auto"/>
        <w:jc w:val="both"/>
      </w:pPr>
      <w:r w:rsidRPr="009E0B87">
        <w:t xml:space="preserve">Ensuring the staff at key points of transition (new staff, NQT, Threshold, </w:t>
      </w:r>
      <w:proofErr w:type="gramStart"/>
      <w:r w:rsidRPr="009E0B87">
        <w:t>GTP</w:t>
      </w:r>
      <w:proofErr w:type="gramEnd"/>
      <w:r w:rsidRPr="009E0B87">
        <w:t>) are supported and coached in relation to the standards.</w:t>
      </w:r>
    </w:p>
    <w:p w:rsidR="00CF7C94" w:rsidRPr="009E0B87" w:rsidRDefault="00CF7C94" w:rsidP="00CF7C94">
      <w:pPr>
        <w:spacing w:after="0" w:line="240" w:lineRule="auto"/>
        <w:jc w:val="both"/>
      </w:pPr>
    </w:p>
    <w:p w:rsidR="00CF7C94" w:rsidRDefault="00CF7C94" w:rsidP="00CF7C94">
      <w:pPr>
        <w:numPr>
          <w:ilvl w:val="0"/>
          <w:numId w:val="14"/>
        </w:numPr>
        <w:spacing w:after="0" w:line="240" w:lineRule="auto"/>
        <w:jc w:val="both"/>
      </w:pPr>
      <w:r w:rsidRPr="009E0B87">
        <w:t>Ensure accurate exam entries are made.</w:t>
      </w:r>
    </w:p>
    <w:p w:rsidR="00CF7C94" w:rsidRPr="009E0B87" w:rsidRDefault="00CF7C94" w:rsidP="00CF7C94">
      <w:pPr>
        <w:spacing w:after="0" w:line="240" w:lineRule="auto"/>
        <w:jc w:val="both"/>
      </w:pPr>
    </w:p>
    <w:p w:rsidR="00CF7C94" w:rsidRPr="009E0B87" w:rsidRDefault="00CF7C94" w:rsidP="00CF7C94">
      <w:pPr>
        <w:numPr>
          <w:ilvl w:val="0"/>
          <w:numId w:val="14"/>
        </w:numPr>
        <w:spacing w:after="0" w:line="240" w:lineRule="auto"/>
        <w:jc w:val="both"/>
      </w:pPr>
      <w:r w:rsidRPr="009E0B87">
        <w:t>To lead, plan and record departmental meetings, informing senior managers of key plans and successes.</w:t>
      </w:r>
    </w:p>
    <w:p w:rsidR="00CF7C94" w:rsidRDefault="00CF7C94" w:rsidP="00CF7C94">
      <w:pPr>
        <w:pStyle w:val="NoSpacing"/>
      </w:pPr>
    </w:p>
    <w:p w:rsidR="00CF7C94" w:rsidRPr="009E0B87" w:rsidRDefault="00CF7C94" w:rsidP="00CF7C94">
      <w:pPr>
        <w:keepNext/>
        <w:spacing w:after="0" w:line="240" w:lineRule="auto"/>
        <w:outlineLvl w:val="2"/>
        <w:rPr>
          <w:b/>
          <w:u w:val="single"/>
        </w:rPr>
      </w:pPr>
      <w:r w:rsidRPr="009E0B87">
        <w:rPr>
          <w:b/>
          <w:u w:val="single"/>
        </w:rPr>
        <w:t>WIDER PROFESSIONAL EFFECTIVENESS</w:t>
      </w:r>
    </w:p>
    <w:p w:rsidR="00CF7C94" w:rsidRPr="009E0B87" w:rsidRDefault="00CF7C94" w:rsidP="00CF7C94">
      <w:pPr>
        <w:spacing w:after="0" w:line="240" w:lineRule="auto"/>
        <w:ind w:left="397"/>
      </w:pPr>
    </w:p>
    <w:p w:rsidR="00CF7C94" w:rsidRDefault="00CF7C94" w:rsidP="00CF7C94">
      <w:pPr>
        <w:numPr>
          <w:ilvl w:val="0"/>
          <w:numId w:val="16"/>
        </w:numPr>
        <w:spacing w:after="0" w:line="240" w:lineRule="auto"/>
        <w:jc w:val="both"/>
      </w:pPr>
      <w:r w:rsidRPr="009E0B87">
        <w:t xml:space="preserve">Make an active contribution to the policies and aspirations of the school, including those in relation to behaviour, discipline, bullying and racial harassment. </w:t>
      </w:r>
    </w:p>
    <w:p w:rsidR="00CF7C94" w:rsidRPr="009E0B87" w:rsidRDefault="00CF7C94" w:rsidP="00CF7C94">
      <w:pPr>
        <w:spacing w:after="0" w:line="240" w:lineRule="auto"/>
        <w:ind w:left="397"/>
        <w:jc w:val="both"/>
      </w:pPr>
    </w:p>
    <w:p w:rsidR="00CF7C94" w:rsidRDefault="00CF7C94" w:rsidP="00CF7C94">
      <w:pPr>
        <w:numPr>
          <w:ilvl w:val="0"/>
          <w:numId w:val="16"/>
        </w:numPr>
        <w:spacing w:after="0" w:line="240" w:lineRule="auto"/>
        <w:jc w:val="both"/>
      </w:pPr>
      <w:r w:rsidRPr="009E0B87">
        <w:t xml:space="preserve">To aim for ‘best practice’ regarding resources within the department by establishing staff and resource needs and allocating available resources with maximum efficiency to meet the objectives of the school and subject plans. </w:t>
      </w:r>
    </w:p>
    <w:p w:rsidR="00CF7C94" w:rsidRPr="009E0B87" w:rsidRDefault="00CF7C94" w:rsidP="00CF7C94">
      <w:pPr>
        <w:spacing w:after="0" w:line="240" w:lineRule="auto"/>
        <w:jc w:val="both"/>
      </w:pPr>
    </w:p>
    <w:p w:rsidR="00CF7C94" w:rsidRDefault="00CF7C94" w:rsidP="00CF7C94">
      <w:pPr>
        <w:numPr>
          <w:ilvl w:val="0"/>
          <w:numId w:val="16"/>
        </w:numPr>
        <w:spacing w:after="0" w:line="240" w:lineRule="auto"/>
        <w:jc w:val="both"/>
      </w:pPr>
      <w:r w:rsidRPr="009E0B87">
        <w:t>Maintain existing resources and explore opportunities to develop or incorporate new resources from the wide range of sources inside and outside the school.</w:t>
      </w:r>
    </w:p>
    <w:p w:rsidR="00CF7C94" w:rsidRPr="009E0B87" w:rsidRDefault="00CF7C94" w:rsidP="00CF7C94">
      <w:pPr>
        <w:spacing w:after="0" w:line="240" w:lineRule="auto"/>
        <w:jc w:val="both"/>
      </w:pPr>
    </w:p>
    <w:p w:rsidR="00CF7C94" w:rsidRDefault="00CF7C94" w:rsidP="00CF7C94">
      <w:pPr>
        <w:numPr>
          <w:ilvl w:val="0"/>
          <w:numId w:val="16"/>
        </w:numPr>
        <w:spacing w:after="0" w:line="240" w:lineRule="auto"/>
        <w:jc w:val="both"/>
      </w:pPr>
      <w:r w:rsidRPr="009E0B87">
        <w:t xml:space="preserve">To </w:t>
      </w:r>
      <w:r>
        <w:t xml:space="preserve">ensure that all staff and students within the department comply with </w:t>
      </w:r>
      <w:r w:rsidRPr="009E0B87">
        <w:t xml:space="preserve">Health and Safety </w:t>
      </w:r>
      <w:r>
        <w:t>Policies at all times.</w:t>
      </w:r>
    </w:p>
    <w:p w:rsidR="00CF7C94" w:rsidRPr="009E0B87" w:rsidRDefault="00CF7C94" w:rsidP="00CF7C94">
      <w:pPr>
        <w:spacing w:after="0" w:line="240" w:lineRule="auto"/>
        <w:ind w:left="397"/>
        <w:jc w:val="both"/>
      </w:pPr>
    </w:p>
    <w:p w:rsidR="00CF7C94" w:rsidRDefault="00CF7C94" w:rsidP="00CF7C94">
      <w:pPr>
        <w:numPr>
          <w:ilvl w:val="0"/>
          <w:numId w:val="16"/>
        </w:numPr>
        <w:spacing w:after="0" w:line="240" w:lineRule="auto"/>
        <w:jc w:val="both"/>
      </w:pPr>
      <w:r w:rsidRPr="009E0B87">
        <w:t>To work with other Heads of Department and SLT to review and develop the school curriculum.</w:t>
      </w:r>
    </w:p>
    <w:p w:rsidR="00CF7C94" w:rsidRDefault="00CF7C94" w:rsidP="00CF7C94">
      <w:pPr>
        <w:spacing w:after="0" w:line="240" w:lineRule="auto"/>
        <w:jc w:val="both"/>
      </w:pPr>
    </w:p>
    <w:p w:rsidR="00CF7C94" w:rsidRPr="009E0B87" w:rsidRDefault="00CF7C94" w:rsidP="00CF7C94">
      <w:pPr>
        <w:spacing w:after="0" w:line="240" w:lineRule="auto"/>
        <w:jc w:val="both"/>
      </w:pPr>
    </w:p>
    <w:p w:rsidR="00CF7C94" w:rsidRDefault="00CF7C94" w:rsidP="00CF7C94">
      <w:pPr>
        <w:numPr>
          <w:ilvl w:val="0"/>
          <w:numId w:val="16"/>
        </w:numPr>
        <w:spacing w:after="0" w:line="240" w:lineRule="auto"/>
        <w:jc w:val="both"/>
      </w:pPr>
      <w:r w:rsidRPr="009E0B87">
        <w:lastRenderedPageBreak/>
        <w:t>Strive to develop and improve leadership skills.</w:t>
      </w:r>
    </w:p>
    <w:p w:rsidR="00CF7C94" w:rsidRDefault="00CF7C94" w:rsidP="00CF7C94">
      <w:pPr>
        <w:spacing w:after="0" w:line="240" w:lineRule="auto"/>
        <w:ind w:left="397"/>
        <w:jc w:val="both"/>
      </w:pPr>
    </w:p>
    <w:p w:rsidR="00CF7C94" w:rsidRDefault="00CF7C94" w:rsidP="00CF7C94">
      <w:pPr>
        <w:numPr>
          <w:ilvl w:val="0"/>
          <w:numId w:val="16"/>
        </w:numPr>
        <w:spacing w:after="0" w:line="240" w:lineRule="auto"/>
        <w:jc w:val="both"/>
      </w:pPr>
      <w:r w:rsidRPr="009E0B87">
        <w:t xml:space="preserve">Establish a partnership with parents to involve them in their child’s learning of the subject, as well as providing information about curriculum, attainment, progress and targets. </w:t>
      </w:r>
    </w:p>
    <w:p w:rsidR="00CF7C94" w:rsidRPr="009E0B87" w:rsidRDefault="00CF7C94" w:rsidP="00CF7C94">
      <w:pPr>
        <w:spacing w:after="0" w:line="240" w:lineRule="auto"/>
        <w:ind w:left="397"/>
        <w:jc w:val="both"/>
      </w:pPr>
    </w:p>
    <w:p w:rsidR="00CF7C94" w:rsidRDefault="00CF7C94" w:rsidP="00CF7C94">
      <w:pPr>
        <w:numPr>
          <w:ilvl w:val="0"/>
          <w:numId w:val="16"/>
        </w:numPr>
        <w:spacing w:after="0" w:line="240" w:lineRule="auto"/>
        <w:jc w:val="both"/>
      </w:pPr>
      <w:r w:rsidRPr="009E0B87">
        <w:t>Prioritise and manage own time effectively, particularly in relation to balancing the demands made by teaching, subject management and involvement in school development.</w:t>
      </w:r>
    </w:p>
    <w:p w:rsidR="00CF7C94" w:rsidRPr="009E0B87" w:rsidRDefault="00CF7C94" w:rsidP="00CF7C94">
      <w:pPr>
        <w:spacing w:after="0" w:line="240" w:lineRule="auto"/>
        <w:jc w:val="both"/>
      </w:pPr>
    </w:p>
    <w:p w:rsidR="00CF7C94" w:rsidRDefault="00CF7C94" w:rsidP="00CF7C94">
      <w:pPr>
        <w:numPr>
          <w:ilvl w:val="0"/>
          <w:numId w:val="16"/>
        </w:numPr>
        <w:spacing w:after="0" w:line="240" w:lineRule="auto"/>
        <w:jc w:val="both"/>
      </w:pPr>
      <w:r w:rsidRPr="009E0B87">
        <w:t xml:space="preserve">Develop and implement policies and practices, as appropriate, to ensure Governors are well informed about subject policies, plans and the success in meeting objectives and targets. </w:t>
      </w:r>
    </w:p>
    <w:p w:rsidR="00CF7C94" w:rsidRPr="009E0B87" w:rsidRDefault="00CF7C94" w:rsidP="00CF7C94">
      <w:pPr>
        <w:spacing w:after="0" w:line="240" w:lineRule="auto"/>
        <w:jc w:val="both"/>
      </w:pPr>
    </w:p>
    <w:p w:rsidR="00CF7C94" w:rsidRPr="009E0B87" w:rsidRDefault="00CF7C94" w:rsidP="00CF7C94">
      <w:pPr>
        <w:numPr>
          <w:ilvl w:val="0"/>
          <w:numId w:val="16"/>
        </w:numPr>
        <w:spacing w:after="0" w:line="240" w:lineRule="auto"/>
        <w:jc w:val="both"/>
      </w:pPr>
      <w:r w:rsidRPr="009E0B87">
        <w:t xml:space="preserve">To undertake any other duties that are commensurate with the grade and scope of the post as determined by the </w:t>
      </w:r>
      <w:proofErr w:type="spellStart"/>
      <w:r w:rsidRPr="009E0B87">
        <w:t>Headteacher</w:t>
      </w:r>
      <w:proofErr w:type="spellEnd"/>
      <w:r w:rsidRPr="009E0B87">
        <w:t>.</w:t>
      </w:r>
    </w:p>
    <w:p w:rsidR="00CF7C94" w:rsidRDefault="00CF7C94" w:rsidP="00AD59DD">
      <w:pPr>
        <w:jc w:val="both"/>
      </w:pPr>
    </w:p>
    <w:p w:rsidR="00AD59DD" w:rsidRDefault="00AD59DD" w:rsidP="00AD59DD">
      <w:pPr>
        <w:spacing w:after="0" w:line="240" w:lineRule="auto"/>
        <w:ind w:left="142" w:right="375"/>
        <w:jc w:val="both"/>
        <w:rPr>
          <w:b/>
        </w:rPr>
      </w:pPr>
      <w:r w:rsidRPr="005C3930">
        <w:rPr>
          <w:b/>
        </w:rPr>
        <w:t>Job context and flexibility</w:t>
      </w:r>
    </w:p>
    <w:p w:rsidR="00AD59DD" w:rsidRDefault="00AD59DD" w:rsidP="002829FF">
      <w:pPr>
        <w:spacing w:after="0" w:line="240" w:lineRule="auto"/>
        <w:ind w:right="375"/>
        <w:jc w:val="both"/>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2829FF" w:rsidRDefault="002829FF" w:rsidP="00AD59DD">
      <w:pPr>
        <w:jc w:val="center"/>
        <w:rPr>
          <w:b/>
          <w:sz w:val="24"/>
          <w:szCs w:val="24"/>
        </w:rPr>
      </w:pPr>
      <w:bookmarkStart w:id="0" w:name="_GoBack"/>
      <w:bookmarkEnd w:id="0"/>
    </w:p>
    <w:p w:rsidR="00532CB2" w:rsidRDefault="00AD59DD" w:rsidP="00532CB2">
      <w:pPr>
        <w:pStyle w:val="ListParagraph"/>
        <w:jc w:val="center"/>
        <w:rPr>
          <w:b/>
          <w:sz w:val="24"/>
          <w:szCs w:val="24"/>
        </w:rPr>
      </w:pPr>
      <w:r w:rsidRPr="00532CB2">
        <w:rPr>
          <w:b/>
          <w:sz w:val="24"/>
          <w:szCs w:val="24"/>
        </w:rPr>
        <w:lastRenderedPageBreak/>
        <w:t>PERSON SPECIFICATION</w:t>
      </w:r>
    </w:p>
    <w:p w:rsidR="00AD59DD" w:rsidRPr="00532CB2" w:rsidRDefault="00AD59DD" w:rsidP="00532CB2">
      <w:pPr>
        <w:pStyle w:val="ListParagraph"/>
        <w:rPr>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8"/>
        <w:gridCol w:w="959"/>
        <w:gridCol w:w="1021"/>
        <w:gridCol w:w="1080"/>
      </w:tblGrid>
      <w:tr w:rsidR="00CF7C94" w:rsidRPr="00DA761A" w:rsidTr="00AB2FC8">
        <w:trPr>
          <w:trHeight w:val="539"/>
        </w:trPr>
        <w:tc>
          <w:tcPr>
            <w:tcW w:w="7128" w:type="dxa"/>
            <w:tcBorders>
              <w:top w:val="nil"/>
              <w:left w:val="nil"/>
              <w:bottom w:val="nil"/>
              <w:right w:val="single" w:sz="4" w:space="0" w:color="auto"/>
            </w:tcBorders>
            <w:vAlign w:val="center"/>
          </w:tcPr>
          <w:p w:rsidR="00CF7C94" w:rsidRPr="00DA761A" w:rsidRDefault="00CF7C94" w:rsidP="00AB2FC8">
            <w:pPr>
              <w:spacing w:after="0" w:line="240" w:lineRule="auto"/>
              <w:rPr>
                <w:b/>
                <w:sz w:val="20"/>
                <w:szCs w:val="24"/>
              </w:rPr>
            </w:pPr>
          </w:p>
        </w:tc>
        <w:tc>
          <w:tcPr>
            <w:tcW w:w="959" w:type="dxa"/>
            <w:tcBorders>
              <w:left w:val="single" w:sz="4" w:space="0" w:color="auto"/>
              <w:bottom w:val="single" w:sz="4" w:space="0" w:color="auto"/>
            </w:tcBorders>
            <w:vAlign w:val="center"/>
          </w:tcPr>
          <w:p w:rsidR="00CF7C94" w:rsidRPr="00DA761A" w:rsidRDefault="00CF7C94" w:rsidP="00AB2FC8">
            <w:pPr>
              <w:spacing w:after="0" w:line="240" w:lineRule="auto"/>
              <w:rPr>
                <w:b/>
                <w:sz w:val="20"/>
                <w:szCs w:val="24"/>
              </w:rPr>
            </w:pPr>
            <w:r w:rsidRPr="00DA761A">
              <w:rPr>
                <w:b/>
                <w:sz w:val="20"/>
                <w:szCs w:val="24"/>
              </w:rPr>
              <w:t>Essential</w:t>
            </w:r>
          </w:p>
        </w:tc>
        <w:tc>
          <w:tcPr>
            <w:tcW w:w="1021" w:type="dxa"/>
            <w:tcBorders>
              <w:bottom w:val="single" w:sz="4" w:space="0" w:color="auto"/>
            </w:tcBorders>
            <w:vAlign w:val="center"/>
          </w:tcPr>
          <w:p w:rsidR="00CF7C94" w:rsidRPr="00DA761A" w:rsidRDefault="00CF7C94" w:rsidP="00AB2FC8">
            <w:pPr>
              <w:spacing w:after="0" w:line="240" w:lineRule="auto"/>
              <w:jc w:val="center"/>
              <w:rPr>
                <w:b/>
                <w:sz w:val="20"/>
                <w:szCs w:val="24"/>
              </w:rPr>
            </w:pPr>
            <w:r w:rsidRPr="00DA761A">
              <w:rPr>
                <w:b/>
                <w:sz w:val="20"/>
                <w:szCs w:val="24"/>
              </w:rPr>
              <w:t>Desirable</w:t>
            </w:r>
          </w:p>
        </w:tc>
        <w:tc>
          <w:tcPr>
            <w:tcW w:w="1080" w:type="dxa"/>
            <w:tcBorders>
              <w:bottom w:val="single" w:sz="4" w:space="0" w:color="auto"/>
            </w:tcBorders>
            <w:vAlign w:val="center"/>
          </w:tcPr>
          <w:p w:rsidR="00CF7C94" w:rsidRPr="00DA761A" w:rsidRDefault="00CF7C94" w:rsidP="00AB2FC8">
            <w:pPr>
              <w:spacing w:after="0" w:line="240" w:lineRule="auto"/>
              <w:jc w:val="center"/>
              <w:rPr>
                <w:b/>
                <w:sz w:val="20"/>
                <w:szCs w:val="24"/>
              </w:rPr>
            </w:pPr>
            <w:r w:rsidRPr="00DA761A">
              <w:rPr>
                <w:b/>
                <w:sz w:val="20"/>
                <w:szCs w:val="24"/>
              </w:rPr>
              <w:t>How Assessed</w:t>
            </w:r>
          </w:p>
        </w:tc>
      </w:tr>
      <w:tr w:rsidR="00CF7C94" w:rsidRPr="00DA761A" w:rsidTr="00AB2FC8">
        <w:trPr>
          <w:trHeight w:val="313"/>
        </w:trPr>
        <w:tc>
          <w:tcPr>
            <w:tcW w:w="10188" w:type="dxa"/>
            <w:gridSpan w:val="4"/>
            <w:shd w:val="clear" w:color="auto" w:fill="8DB3E2" w:themeFill="text2" w:themeFillTint="66"/>
            <w:vAlign w:val="center"/>
          </w:tcPr>
          <w:p w:rsidR="00CF7C94" w:rsidRPr="00DA761A" w:rsidRDefault="00CF7C94" w:rsidP="00AB2FC8">
            <w:pPr>
              <w:spacing w:after="0" w:line="240" w:lineRule="auto"/>
              <w:rPr>
                <w:sz w:val="24"/>
                <w:u w:val="single"/>
              </w:rPr>
            </w:pPr>
            <w:r w:rsidRPr="00DA761A">
              <w:rPr>
                <w:b/>
                <w:sz w:val="24"/>
                <w:szCs w:val="24"/>
              </w:rPr>
              <w:t>Qualifications</w:t>
            </w:r>
          </w:p>
        </w:tc>
      </w:tr>
      <w:tr w:rsidR="00CF7C94" w:rsidRPr="00DA761A" w:rsidTr="00AB2FC8">
        <w:trPr>
          <w:trHeight w:val="458"/>
        </w:trPr>
        <w:tc>
          <w:tcPr>
            <w:tcW w:w="7128" w:type="dxa"/>
            <w:vAlign w:val="center"/>
          </w:tcPr>
          <w:p w:rsidR="00CF7C94" w:rsidRPr="00DA761A" w:rsidRDefault="00CF7C94" w:rsidP="00AB2FC8">
            <w:pPr>
              <w:spacing w:after="0" w:line="240" w:lineRule="auto"/>
              <w:ind w:left="360" w:hanging="360"/>
              <w:rPr>
                <w:sz w:val="20"/>
              </w:rPr>
            </w:pPr>
            <w:r w:rsidRPr="00DA761A">
              <w:rPr>
                <w:sz w:val="20"/>
              </w:rPr>
              <w:t>Educated to Degree level</w:t>
            </w:r>
          </w:p>
        </w:tc>
        <w:tc>
          <w:tcPr>
            <w:tcW w:w="959" w:type="dxa"/>
            <w:vAlign w:val="center"/>
          </w:tcPr>
          <w:p w:rsidR="00CF7C94" w:rsidRPr="00DA761A" w:rsidRDefault="00CF7C94" w:rsidP="00AB2FC8">
            <w:pPr>
              <w:pStyle w:val="ListParagraph"/>
              <w:spacing w:after="0" w:line="240" w:lineRule="auto"/>
              <w:ind w:left="0"/>
              <w:jc w:val="center"/>
              <w:rPr>
                <w:sz w:val="20"/>
                <w:u w:val="single"/>
              </w:rPr>
            </w:pPr>
            <w:r w:rsidRPr="00DA761A">
              <w:rPr>
                <w:sz w:val="20"/>
              </w:rPr>
              <w:sym w:font="Wingdings" w:char="F0FC"/>
            </w:r>
          </w:p>
        </w:tc>
        <w:tc>
          <w:tcPr>
            <w:tcW w:w="1021" w:type="dxa"/>
            <w:vAlign w:val="center"/>
          </w:tcPr>
          <w:p w:rsidR="00CF7C94" w:rsidRPr="00DA761A" w:rsidRDefault="00CF7C94" w:rsidP="00AB2FC8">
            <w:pPr>
              <w:spacing w:after="0" w:line="240" w:lineRule="auto"/>
              <w:jc w:val="center"/>
              <w:rPr>
                <w:sz w:val="20"/>
                <w:u w:val="single"/>
              </w:rPr>
            </w:pPr>
          </w:p>
        </w:tc>
        <w:tc>
          <w:tcPr>
            <w:tcW w:w="1080" w:type="dxa"/>
            <w:vAlign w:val="center"/>
          </w:tcPr>
          <w:p w:rsidR="00CF7C94" w:rsidRPr="00CF7C94" w:rsidRDefault="00CF7C94" w:rsidP="00AB2FC8">
            <w:pPr>
              <w:spacing w:after="0" w:line="240" w:lineRule="auto"/>
              <w:jc w:val="center"/>
              <w:rPr>
                <w:sz w:val="20"/>
              </w:rPr>
            </w:pPr>
            <w:r w:rsidRPr="00CF7C94">
              <w:rPr>
                <w:sz w:val="20"/>
              </w:rPr>
              <w:t>Appl</w:t>
            </w:r>
          </w:p>
        </w:tc>
      </w:tr>
      <w:tr w:rsidR="00CF7C94" w:rsidRPr="00DA761A" w:rsidTr="00AB2FC8">
        <w:trPr>
          <w:trHeight w:val="458"/>
        </w:trPr>
        <w:tc>
          <w:tcPr>
            <w:tcW w:w="7128" w:type="dxa"/>
            <w:vAlign w:val="center"/>
          </w:tcPr>
          <w:p w:rsidR="00CF7C94" w:rsidRPr="00DA761A" w:rsidRDefault="00CF7C94" w:rsidP="00AB2FC8">
            <w:pPr>
              <w:spacing w:after="0" w:line="240" w:lineRule="auto"/>
              <w:ind w:left="360" w:hanging="360"/>
              <w:rPr>
                <w:sz w:val="20"/>
              </w:rPr>
            </w:pPr>
            <w:r w:rsidRPr="00DA761A">
              <w:rPr>
                <w:sz w:val="20"/>
              </w:rPr>
              <w:t>Qualified Teacher Status</w:t>
            </w:r>
          </w:p>
        </w:tc>
        <w:tc>
          <w:tcPr>
            <w:tcW w:w="959" w:type="dxa"/>
            <w:vAlign w:val="center"/>
          </w:tcPr>
          <w:p w:rsidR="00CF7C94" w:rsidRPr="00DA761A" w:rsidRDefault="00CF7C94" w:rsidP="00AB2FC8">
            <w:pPr>
              <w:pStyle w:val="ListParagraph"/>
              <w:spacing w:after="0" w:line="240" w:lineRule="auto"/>
              <w:ind w:left="0"/>
              <w:jc w:val="center"/>
              <w:rPr>
                <w:sz w:val="20"/>
              </w:rPr>
            </w:pPr>
            <w:r w:rsidRPr="00DA761A">
              <w:rPr>
                <w:sz w:val="20"/>
              </w:rPr>
              <w:sym w:font="Wingdings" w:char="F0FC"/>
            </w:r>
          </w:p>
        </w:tc>
        <w:tc>
          <w:tcPr>
            <w:tcW w:w="1021" w:type="dxa"/>
            <w:vAlign w:val="center"/>
          </w:tcPr>
          <w:p w:rsidR="00CF7C94" w:rsidRPr="00DA761A" w:rsidRDefault="00CF7C94" w:rsidP="00AB2FC8">
            <w:pPr>
              <w:spacing w:after="0" w:line="240" w:lineRule="auto"/>
              <w:jc w:val="center"/>
              <w:rPr>
                <w:sz w:val="20"/>
                <w:u w:val="single"/>
              </w:rPr>
            </w:pPr>
          </w:p>
        </w:tc>
        <w:tc>
          <w:tcPr>
            <w:tcW w:w="1080" w:type="dxa"/>
            <w:vAlign w:val="center"/>
          </w:tcPr>
          <w:p w:rsidR="00CF7C94" w:rsidRPr="00DA761A" w:rsidRDefault="00CF7C94" w:rsidP="00CF7C94">
            <w:pPr>
              <w:spacing w:after="0" w:line="240" w:lineRule="auto"/>
              <w:jc w:val="center"/>
              <w:rPr>
                <w:sz w:val="20"/>
                <w:u w:val="single"/>
              </w:rPr>
            </w:pPr>
            <w:r w:rsidRPr="00CF7C94">
              <w:rPr>
                <w:sz w:val="20"/>
              </w:rPr>
              <w:t>Appl</w:t>
            </w:r>
          </w:p>
        </w:tc>
      </w:tr>
      <w:tr w:rsidR="00CF7C94" w:rsidRPr="00DA761A" w:rsidTr="00AB2FC8">
        <w:trPr>
          <w:trHeight w:val="458"/>
        </w:trPr>
        <w:tc>
          <w:tcPr>
            <w:tcW w:w="7128" w:type="dxa"/>
            <w:vAlign w:val="center"/>
          </w:tcPr>
          <w:p w:rsidR="00CF7C94" w:rsidRPr="00DA761A" w:rsidRDefault="00CF7C94" w:rsidP="00AB2FC8">
            <w:pPr>
              <w:spacing w:after="0" w:line="240" w:lineRule="auto"/>
              <w:ind w:left="360" w:hanging="360"/>
              <w:rPr>
                <w:sz w:val="20"/>
              </w:rPr>
            </w:pPr>
            <w:r w:rsidRPr="00DA761A">
              <w:rPr>
                <w:sz w:val="20"/>
              </w:rPr>
              <w:t>Evidence of CPD linked to curriculum development</w:t>
            </w:r>
          </w:p>
        </w:tc>
        <w:tc>
          <w:tcPr>
            <w:tcW w:w="959" w:type="dxa"/>
            <w:vAlign w:val="center"/>
          </w:tcPr>
          <w:p w:rsidR="00CF7C94" w:rsidRPr="00DA761A" w:rsidRDefault="00CF7C94" w:rsidP="00AB2FC8">
            <w:pPr>
              <w:pStyle w:val="ListParagraph"/>
              <w:spacing w:after="0" w:line="240" w:lineRule="auto"/>
              <w:ind w:left="0"/>
              <w:jc w:val="center"/>
              <w:rPr>
                <w:sz w:val="20"/>
              </w:rPr>
            </w:pPr>
          </w:p>
        </w:tc>
        <w:tc>
          <w:tcPr>
            <w:tcW w:w="1021" w:type="dxa"/>
            <w:vAlign w:val="center"/>
          </w:tcPr>
          <w:p w:rsidR="00CF7C94" w:rsidRPr="00DA761A" w:rsidRDefault="00CF7C94" w:rsidP="00AB2FC8">
            <w:pPr>
              <w:spacing w:after="0" w:line="240" w:lineRule="auto"/>
              <w:jc w:val="center"/>
              <w:rPr>
                <w:sz w:val="20"/>
                <w:u w:val="single"/>
              </w:rPr>
            </w:pPr>
            <w:r w:rsidRPr="00DA761A">
              <w:rPr>
                <w:sz w:val="20"/>
              </w:rPr>
              <w:sym w:font="Wingdings" w:char="F0FC"/>
            </w:r>
          </w:p>
        </w:tc>
        <w:tc>
          <w:tcPr>
            <w:tcW w:w="1080" w:type="dxa"/>
            <w:vAlign w:val="center"/>
          </w:tcPr>
          <w:p w:rsidR="00CF7C94" w:rsidRPr="00DA761A" w:rsidRDefault="00CF7C94" w:rsidP="00CF7C94">
            <w:pPr>
              <w:spacing w:after="0" w:line="240" w:lineRule="auto"/>
              <w:jc w:val="center"/>
              <w:rPr>
                <w:sz w:val="20"/>
                <w:u w:val="single"/>
              </w:rPr>
            </w:pPr>
            <w:r w:rsidRPr="00CF7C94">
              <w:rPr>
                <w:sz w:val="20"/>
              </w:rPr>
              <w:t>Appl</w:t>
            </w:r>
          </w:p>
        </w:tc>
      </w:tr>
      <w:tr w:rsidR="00CF7C94" w:rsidRPr="00DA761A" w:rsidTr="00AB2FC8">
        <w:trPr>
          <w:trHeight w:val="341"/>
        </w:trPr>
        <w:tc>
          <w:tcPr>
            <w:tcW w:w="10188" w:type="dxa"/>
            <w:gridSpan w:val="4"/>
            <w:shd w:val="clear" w:color="auto" w:fill="8DB3E2" w:themeFill="text2" w:themeFillTint="66"/>
            <w:vAlign w:val="center"/>
          </w:tcPr>
          <w:p w:rsidR="00CF7C94" w:rsidRPr="00DA761A" w:rsidRDefault="00CF7C94" w:rsidP="00AB2FC8">
            <w:pPr>
              <w:spacing w:after="0" w:line="240" w:lineRule="auto"/>
              <w:rPr>
                <w:sz w:val="24"/>
                <w:szCs w:val="24"/>
                <w:u w:val="single"/>
              </w:rPr>
            </w:pPr>
            <w:r w:rsidRPr="00DA761A">
              <w:rPr>
                <w:b/>
                <w:sz w:val="24"/>
                <w:szCs w:val="24"/>
              </w:rPr>
              <w:t>Experience</w:t>
            </w:r>
          </w:p>
        </w:tc>
      </w:tr>
      <w:tr w:rsidR="00CF7C94" w:rsidRPr="00DA761A" w:rsidTr="00AB2FC8">
        <w:trPr>
          <w:trHeight w:val="421"/>
        </w:trPr>
        <w:tc>
          <w:tcPr>
            <w:tcW w:w="7128" w:type="dxa"/>
            <w:vAlign w:val="center"/>
          </w:tcPr>
          <w:p w:rsidR="00CF7C94" w:rsidRPr="00DA761A" w:rsidRDefault="00CF7C94" w:rsidP="00AB2FC8">
            <w:pPr>
              <w:spacing w:after="0" w:line="240" w:lineRule="auto"/>
              <w:rPr>
                <w:sz w:val="20"/>
              </w:rPr>
            </w:pPr>
            <w:r w:rsidRPr="00DA761A">
              <w:rPr>
                <w:sz w:val="20"/>
              </w:rPr>
              <w:t>A record of successful teaching at KS3 and KS4</w:t>
            </w:r>
          </w:p>
        </w:tc>
        <w:tc>
          <w:tcPr>
            <w:tcW w:w="959" w:type="dxa"/>
            <w:vAlign w:val="center"/>
          </w:tcPr>
          <w:p w:rsidR="00CF7C94" w:rsidRPr="00DA761A" w:rsidRDefault="00CF7C94" w:rsidP="00AB2FC8">
            <w:pPr>
              <w:spacing w:after="0" w:line="240" w:lineRule="auto"/>
              <w:jc w:val="center"/>
              <w:rPr>
                <w:sz w:val="20"/>
              </w:rPr>
            </w:pPr>
            <w:r w:rsidRPr="00DA761A">
              <w:rPr>
                <w:sz w:val="20"/>
              </w:rPr>
              <w:sym w:font="Wingdings" w:char="F0FC"/>
            </w:r>
          </w:p>
        </w:tc>
        <w:tc>
          <w:tcPr>
            <w:tcW w:w="1021" w:type="dxa"/>
            <w:vAlign w:val="center"/>
          </w:tcPr>
          <w:p w:rsidR="00CF7C94" w:rsidRPr="00DA761A" w:rsidRDefault="00CF7C94" w:rsidP="00AB2FC8">
            <w:pPr>
              <w:spacing w:after="0" w:line="240" w:lineRule="auto"/>
              <w:jc w:val="center"/>
              <w:rPr>
                <w:sz w:val="20"/>
              </w:rPr>
            </w:pPr>
          </w:p>
        </w:tc>
        <w:tc>
          <w:tcPr>
            <w:tcW w:w="1080" w:type="dxa"/>
            <w:vAlign w:val="center"/>
          </w:tcPr>
          <w:p w:rsidR="00CF7C94" w:rsidRPr="00DA761A" w:rsidRDefault="00CF7C94" w:rsidP="00AB2FC8">
            <w:pPr>
              <w:spacing w:after="0" w:line="240" w:lineRule="auto"/>
              <w:jc w:val="center"/>
              <w:rPr>
                <w:sz w:val="20"/>
              </w:rPr>
            </w:pPr>
            <w:r w:rsidRPr="00DA761A">
              <w:rPr>
                <w:sz w:val="20"/>
              </w:rPr>
              <w:t>Appl</w:t>
            </w:r>
          </w:p>
        </w:tc>
      </w:tr>
      <w:tr w:rsidR="00CF7C94" w:rsidRPr="00DA761A" w:rsidTr="00AB2FC8">
        <w:trPr>
          <w:cantSplit/>
          <w:trHeight w:val="421"/>
        </w:trPr>
        <w:tc>
          <w:tcPr>
            <w:tcW w:w="7128" w:type="dxa"/>
            <w:vAlign w:val="center"/>
          </w:tcPr>
          <w:p w:rsidR="00CF7C94" w:rsidRPr="00DA761A" w:rsidRDefault="00425569" w:rsidP="00425569">
            <w:pPr>
              <w:spacing w:after="0" w:line="240" w:lineRule="auto"/>
              <w:rPr>
                <w:sz w:val="20"/>
              </w:rPr>
            </w:pPr>
            <w:r>
              <w:rPr>
                <w:sz w:val="20"/>
              </w:rPr>
              <w:t>Extensive</w:t>
            </w:r>
            <w:r w:rsidR="00CF7C94" w:rsidRPr="00DA761A">
              <w:rPr>
                <w:sz w:val="20"/>
              </w:rPr>
              <w:t xml:space="preserve"> teaching experience</w:t>
            </w:r>
          </w:p>
        </w:tc>
        <w:tc>
          <w:tcPr>
            <w:tcW w:w="959" w:type="dxa"/>
            <w:vAlign w:val="center"/>
          </w:tcPr>
          <w:p w:rsidR="00CF7C94" w:rsidRPr="00DA761A" w:rsidRDefault="00CF7C94" w:rsidP="00AB2FC8">
            <w:pPr>
              <w:pStyle w:val="ListParagraph"/>
              <w:spacing w:after="0" w:line="240" w:lineRule="auto"/>
              <w:ind w:left="0"/>
              <w:jc w:val="center"/>
              <w:rPr>
                <w:sz w:val="20"/>
              </w:rPr>
            </w:pPr>
            <w:r w:rsidRPr="00DA761A">
              <w:rPr>
                <w:sz w:val="20"/>
              </w:rPr>
              <w:sym w:font="Wingdings" w:char="F0FC"/>
            </w:r>
          </w:p>
        </w:tc>
        <w:tc>
          <w:tcPr>
            <w:tcW w:w="1021" w:type="dxa"/>
            <w:vAlign w:val="center"/>
          </w:tcPr>
          <w:p w:rsidR="00CF7C94" w:rsidRPr="00DA761A" w:rsidRDefault="00CF7C94" w:rsidP="00AB2FC8">
            <w:pPr>
              <w:spacing w:after="0" w:line="240" w:lineRule="auto"/>
              <w:jc w:val="center"/>
              <w:rPr>
                <w:sz w:val="20"/>
              </w:rPr>
            </w:pPr>
          </w:p>
        </w:tc>
        <w:tc>
          <w:tcPr>
            <w:tcW w:w="1080" w:type="dxa"/>
            <w:vAlign w:val="center"/>
          </w:tcPr>
          <w:p w:rsidR="00CF7C94" w:rsidRPr="00DA761A" w:rsidRDefault="00CF7C94" w:rsidP="00AB2FC8">
            <w:pPr>
              <w:spacing w:after="0" w:line="240" w:lineRule="auto"/>
              <w:jc w:val="center"/>
              <w:rPr>
                <w:sz w:val="20"/>
              </w:rPr>
            </w:pPr>
            <w:r w:rsidRPr="00DA761A">
              <w:rPr>
                <w:sz w:val="20"/>
              </w:rPr>
              <w:t>Appl</w:t>
            </w:r>
          </w:p>
        </w:tc>
      </w:tr>
      <w:tr w:rsidR="00CF7C94" w:rsidRPr="00DA761A" w:rsidTr="00AB2FC8">
        <w:trPr>
          <w:trHeight w:val="421"/>
        </w:trPr>
        <w:tc>
          <w:tcPr>
            <w:tcW w:w="7128" w:type="dxa"/>
            <w:vAlign w:val="center"/>
          </w:tcPr>
          <w:p w:rsidR="00CF7C94" w:rsidRPr="00DA761A" w:rsidRDefault="00CF7C94" w:rsidP="00AB2FC8">
            <w:pPr>
              <w:spacing w:after="0" w:line="240" w:lineRule="auto"/>
              <w:rPr>
                <w:sz w:val="20"/>
              </w:rPr>
            </w:pPr>
            <w:r w:rsidRPr="00DA761A">
              <w:rPr>
                <w:sz w:val="20"/>
              </w:rPr>
              <w:t>Experience of developing the curriculum</w:t>
            </w:r>
          </w:p>
        </w:tc>
        <w:tc>
          <w:tcPr>
            <w:tcW w:w="959" w:type="dxa"/>
            <w:vAlign w:val="center"/>
          </w:tcPr>
          <w:p w:rsidR="00CF7C94" w:rsidRPr="00DA761A" w:rsidRDefault="00CF7C94" w:rsidP="00AB2FC8">
            <w:pPr>
              <w:spacing w:after="0" w:line="240" w:lineRule="auto"/>
              <w:jc w:val="center"/>
              <w:rPr>
                <w:sz w:val="20"/>
              </w:rPr>
            </w:pPr>
            <w:r w:rsidRPr="00DA761A">
              <w:rPr>
                <w:sz w:val="20"/>
              </w:rPr>
              <w:sym w:font="Wingdings" w:char="F0FC"/>
            </w:r>
          </w:p>
        </w:tc>
        <w:tc>
          <w:tcPr>
            <w:tcW w:w="1021" w:type="dxa"/>
            <w:vAlign w:val="center"/>
          </w:tcPr>
          <w:p w:rsidR="00CF7C94" w:rsidRPr="00DA761A" w:rsidRDefault="00CF7C94" w:rsidP="00AB2FC8">
            <w:pPr>
              <w:pStyle w:val="ListParagraph"/>
              <w:tabs>
                <w:tab w:val="left" w:pos="600"/>
              </w:tabs>
              <w:spacing w:after="0" w:line="240" w:lineRule="auto"/>
              <w:ind w:left="283"/>
              <w:jc w:val="center"/>
              <w:rPr>
                <w:sz w:val="20"/>
              </w:rPr>
            </w:pPr>
          </w:p>
        </w:tc>
        <w:tc>
          <w:tcPr>
            <w:tcW w:w="1080" w:type="dxa"/>
            <w:vAlign w:val="center"/>
          </w:tcPr>
          <w:p w:rsidR="00CF7C94" w:rsidRPr="00DA761A" w:rsidRDefault="00CF7C94" w:rsidP="00AB2FC8">
            <w:pPr>
              <w:spacing w:after="0" w:line="240" w:lineRule="auto"/>
              <w:jc w:val="center"/>
              <w:rPr>
                <w:sz w:val="20"/>
              </w:rPr>
            </w:pPr>
            <w:r w:rsidRPr="00DA761A">
              <w:rPr>
                <w:sz w:val="20"/>
              </w:rPr>
              <w:t>Appl</w:t>
            </w:r>
          </w:p>
        </w:tc>
      </w:tr>
      <w:tr w:rsidR="00CF7C94" w:rsidRPr="00DA761A" w:rsidTr="00AB2FC8">
        <w:trPr>
          <w:trHeight w:val="421"/>
        </w:trPr>
        <w:tc>
          <w:tcPr>
            <w:tcW w:w="7128" w:type="dxa"/>
            <w:vAlign w:val="center"/>
          </w:tcPr>
          <w:p w:rsidR="00CF7C94" w:rsidRPr="00DA761A" w:rsidRDefault="00CF7C94" w:rsidP="00AB2FC8">
            <w:pPr>
              <w:spacing w:after="0" w:line="240" w:lineRule="auto"/>
              <w:rPr>
                <w:sz w:val="20"/>
              </w:rPr>
            </w:pPr>
            <w:r w:rsidRPr="00DA761A">
              <w:rPr>
                <w:sz w:val="20"/>
              </w:rPr>
              <w:t>Substantial and relevant leadership experience</w:t>
            </w:r>
          </w:p>
        </w:tc>
        <w:tc>
          <w:tcPr>
            <w:tcW w:w="959" w:type="dxa"/>
            <w:vAlign w:val="center"/>
          </w:tcPr>
          <w:p w:rsidR="00CF7C94" w:rsidRPr="00DA761A" w:rsidRDefault="00CF7C94" w:rsidP="00AB2FC8">
            <w:pPr>
              <w:spacing w:after="0" w:line="240" w:lineRule="auto"/>
              <w:jc w:val="center"/>
              <w:rPr>
                <w:sz w:val="20"/>
              </w:rPr>
            </w:pPr>
            <w:r w:rsidRPr="00DA761A">
              <w:rPr>
                <w:sz w:val="20"/>
              </w:rPr>
              <w:sym w:font="Wingdings" w:char="F0FC"/>
            </w:r>
          </w:p>
        </w:tc>
        <w:tc>
          <w:tcPr>
            <w:tcW w:w="1021" w:type="dxa"/>
            <w:vAlign w:val="center"/>
          </w:tcPr>
          <w:p w:rsidR="00CF7C94" w:rsidRPr="00DA761A" w:rsidRDefault="00CF7C94" w:rsidP="00AB2FC8">
            <w:pPr>
              <w:pStyle w:val="ListParagraph"/>
              <w:tabs>
                <w:tab w:val="left" w:pos="600"/>
              </w:tabs>
              <w:spacing w:after="0" w:line="240" w:lineRule="auto"/>
              <w:ind w:left="283"/>
              <w:jc w:val="center"/>
              <w:rPr>
                <w:sz w:val="20"/>
              </w:rPr>
            </w:pPr>
          </w:p>
        </w:tc>
        <w:tc>
          <w:tcPr>
            <w:tcW w:w="1080" w:type="dxa"/>
            <w:vAlign w:val="center"/>
          </w:tcPr>
          <w:p w:rsidR="00CF7C94" w:rsidRPr="00DA761A" w:rsidRDefault="00CF7C94" w:rsidP="00AB2FC8">
            <w:pPr>
              <w:spacing w:after="0" w:line="240" w:lineRule="auto"/>
              <w:jc w:val="center"/>
              <w:rPr>
                <w:sz w:val="20"/>
              </w:rPr>
            </w:pPr>
            <w:proofErr w:type="spellStart"/>
            <w:r w:rsidRPr="00DA761A">
              <w:rPr>
                <w:sz w:val="20"/>
              </w:rPr>
              <w:t>Int</w:t>
            </w:r>
            <w:proofErr w:type="spellEnd"/>
          </w:p>
        </w:tc>
      </w:tr>
      <w:tr w:rsidR="00CF7C94" w:rsidRPr="00DA761A" w:rsidTr="00AB2FC8">
        <w:trPr>
          <w:trHeight w:val="421"/>
        </w:trPr>
        <w:tc>
          <w:tcPr>
            <w:tcW w:w="7128" w:type="dxa"/>
            <w:vAlign w:val="center"/>
          </w:tcPr>
          <w:p w:rsidR="00CF7C94" w:rsidRPr="00DA761A" w:rsidRDefault="00CF7C94" w:rsidP="00AB2FC8">
            <w:pPr>
              <w:spacing w:after="0" w:line="240" w:lineRule="auto"/>
              <w:rPr>
                <w:sz w:val="20"/>
              </w:rPr>
            </w:pPr>
            <w:r w:rsidRPr="00DA761A">
              <w:rPr>
                <w:sz w:val="20"/>
              </w:rPr>
              <w:t>Experience of effective management of student behaviour</w:t>
            </w:r>
          </w:p>
        </w:tc>
        <w:tc>
          <w:tcPr>
            <w:tcW w:w="959" w:type="dxa"/>
            <w:vAlign w:val="center"/>
          </w:tcPr>
          <w:p w:rsidR="00CF7C94" w:rsidRPr="00DA761A" w:rsidRDefault="00CF7C94" w:rsidP="00AB2FC8">
            <w:pPr>
              <w:pStyle w:val="ListParagraph"/>
              <w:spacing w:after="0" w:line="240" w:lineRule="auto"/>
              <w:ind w:left="0"/>
              <w:jc w:val="center"/>
              <w:rPr>
                <w:sz w:val="20"/>
              </w:rPr>
            </w:pPr>
            <w:r w:rsidRPr="00DA761A">
              <w:rPr>
                <w:sz w:val="20"/>
              </w:rPr>
              <w:sym w:font="Wingdings" w:char="F0FC"/>
            </w:r>
          </w:p>
        </w:tc>
        <w:tc>
          <w:tcPr>
            <w:tcW w:w="1021" w:type="dxa"/>
            <w:vAlign w:val="center"/>
          </w:tcPr>
          <w:p w:rsidR="00CF7C94" w:rsidRPr="00DA761A" w:rsidRDefault="00CF7C94" w:rsidP="00AB2FC8">
            <w:pPr>
              <w:pStyle w:val="ListParagraph"/>
              <w:spacing w:after="0" w:line="240" w:lineRule="auto"/>
              <w:ind w:left="283"/>
              <w:jc w:val="center"/>
              <w:rPr>
                <w:sz w:val="20"/>
              </w:rPr>
            </w:pPr>
          </w:p>
        </w:tc>
        <w:tc>
          <w:tcPr>
            <w:tcW w:w="1080" w:type="dxa"/>
            <w:vAlign w:val="center"/>
          </w:tcPr>
          <w:p w:rsidR="00CF7C94" w:rsidRPr="00DA761A" w:rsidRDefault="00CF7C94" w:rsidP="00AB2FC8">
            <w:pPr>
              <w:spacing w:after="0" w:line="240" w:lineRule="auto"/>
              <w:jc w:val="center"/>
              <w:rPr>
                <w:sz w:val="20"/>
              </w:rPr>
            </w:pPr>
            <w:proofErr w:type="spellStart"/>
            <w:r w:rsidRPr="00DA761A">
              <w:rPr>
                <w:sz w:val="20"/>
              </w:rPr>
              <w:t>Appl</w:t>
            </w:r>
            <w:proofErr w:type="spellEnd"/>
            <w:r w:rsidRPr="00DA761A">
              <w:rPr>
                <w:sz w:val="20"/>
              </w:rPr>
              <w:t>/</w:t>
            </w:r>
            <w:proofErr w:type="spellStart"/>
            <w:r w:rsidRPr="00DA761A">
              <w:rPr>
                <w:sz w:val="20"/>
              </w:rPr>
              <w:t>Int</w:t>
            </w:r>
            <w:proofErr w:type="spellEnd"/>
          </w:p>
        </w:tc>
      </w:tr>
      <w:tr w:rsidR="00CF7C94" w:rsidRPr="00DA761A" w:rsidTr="00AB2FC8">
        <w:trPr>
          <w:trHeight w:val="421"/>
        </w:trPr>
        <w:tc>
          <w:tcPr>
            <w:tcW w:w="7128" w:type="dxa"/>
            <w:vAlign w:val="center"/>
          </w:tcPr>
          <w:p w:rsidR="00CF7C94" w:rsidRPr="00DA761A" w:rsidRDefault="00CF7C94" w:rsidP="00AB2FC8">
            <w:pPr>
              <w:spacing w:after="0" w:line="240" w:lineRule="auto"/>
              <w:rPr>
                <w:sz w:val="20"/>
              </w:rPr>
            </w:pPr>
            <w:r w:rsidRPr="00DA761A">
              <w:rPr>
                <w:sz w:val="20"/>
              </w:rPr>
              <w:t>Experience at  leadership level in pastoral</w:t>
            </w:r>
          </w:p>
        </w:tc>
        <w:tc>
          <w:tcPr>
            <w:tcW w:w="959" w:type="dxa"/>
            <w:vAlign w:val="center"/>
          </w:tcPr>
          <w:p w:rsidR="00CF7C94" w:rsidRPr="00DA761A" w:rsidRDefault="00CF7C94" w:rsidP="00AB2FC8">
            <w:pPr>
              <w:pStyle w:val="ListParagraph"/>
              <w:spacing w:after="0" w:line="240" w:lineRule="auto"/>
              <w:ind w:left="0"/>
              <w:jc w:val="center"/>
              <w:rPr>
                <w:sz w:val="20"/>
              </w:rPr>
            </w:pPr>
            <w:r w:rsidRPr="00DA761A">
              <w:rPr>
                <w:sz w:val="20"/>
              </w:rPr>
              <w:sym w:font="Wingdings" w:char="F0FC"/>
            </w:r>
          </w:p>
        </w:tc>
        <w:tc>
          <w:tcPr>
            <w:tcW w:w="1021" w:type="dxa"/>
            <w:vAlign w:val="center"/>
          </w:tcPr>
          <w:p w:rsidR="00CF7C94" w:rsidRPr="00DA761A" w:rsidRDefault="00CF7C94" w:rsidP="00AB2FC8">
            <w:pPr>
              <w:pStyle w:val="ListParagraph"/>
              <w:spacing w:after="0" w:line="240" w:lineRule="auto"/>
              <w:ind w:left="283"/>
              <w:jc w:val="center"/>
              <w:rPr>
                <w:sz w:val="20"/>
              </w:rPr>
            </w:pPr>
          </w:p>
        </w:tc>
        <w:tc>
          <w:tcPr>
            <w:tcW w:w="1080" w:type="dxa"/>
            <w:vAlign w:val="center"/>
          </w:tcPr>
          <w:p w:rsidR="00CF7C94" w:rsidRPr="00DA761A" w:rsidRDefault="00CF7C94" w:rsidP="00AB2FC8">
            <w:pPr>
              <w:spacing w:after="0" w:line="240" w:lineRule="auto"/>
              <w:jc w:val="center"/>
              <w:rPr>
                <w:sz w:val="20"/>
              </w:rPr>
            </w:pPr>
            <w:proofErr w:type="spellStart"/>
            <w:r w:rsidRPr="00DA761A">
              <w:rPr>
                <w:sz w:val="20"/>
              </w:rPr>
              <w:t>Appl</w:t>
            </w:r>
            <w:proofErr w:type="spellEnd"/>
            <w:r w:rsidRPr="00DA761A">
              <w:rPr>
                <w:sz w:val="20"/>
              </w:rPr>
              <w:t>/</w:t>
            </w:r>
            <w:proofErr w:type="spellStart"/>
            <w:r w:rsidRPr="00DA761A">
              <w:rPr>
                <w:sz w:val="20"/>
              </w:rPr>
              <w:t>Int</w:t>
            </w:r>
            <w:proofErr w:type="spellEnd"/>
          </w:p>
        </w:tc>
      </w:tr>
      <w:tr w:rsidR="00CF7C94" w:rsidRPr="00DA761A" w:rsidTr="00AB2FC8">
        <w:trPr>
          <w:trHeight w:val="421"/>
        </w:trPr>
        <w:tc>
          <w:tcPr>
            <w:tcW w:w="7128" w:type="dxa"/>
            <w:vAlign w:val="center"/>
          </w:tcPr>
          <w:p w:rsidR="00CF7C94" w:rsidRPr="00DA761A" w:rsidRDefault="00CF7C94" w:rsidP="00AB2FC8">
            <w:pPr>
              <w:spacing w:after="0" w:line="240" w:lineRule="auto"/>
              <w:rPr>
                <w:sz w:val="20"/>
              </w:rPr>
            </w:pPr>
            <w:r w:rsidRPr="00DA761A">
              <w:rPr>
                <w:sz w:val="20"/>
              </w:rPr>
              <w:t>Staff management experience</w:t>
            </w:r>
          </w:p>
        </w:tc>
        <w:tc>
          <w:tcPr>
            <w:tcW w:w="959" w:type="dxa"/>
            <w:vAlign w:val="center"/>
          </w:tcPr>
          <w:p w:rsidR="00CF7C94" w:rsidRPr="00DA761A" w:rsidRDefault="00CF7C94" w:rsidP="00AB2FC8">
            <w:pPr>
              <w:pStyle w:val="ListParagraph"/>
              <w:spacing w:after="0" w:line="240" w:lineRule="auto"/>
              <w:ind w:left="0"/>
              <w:jc w:val="center"/>
              <w:rPr>
                <w:sz w:val="20"/>
              </w:rPr>
            </w:pPr>
            <w:r w:rsidRPr="00DA761A">
              <w:rPr>
                <w:sz w:val="20"/>
              </w:rPr>
              <w:sym w:font="Wingdings" w:char="F0FC"/>
            </w:r>
          </w:p>
        </w:tc>
        <w:tc>
          <w:tcPr>
            <w:tcW w:w="1021" w:type="dxa"/>
            <w:vAlign w:val="center"/>
          </w:tcPr>
          <w:p w:rsidR="00CF7C94" w:rsidRPr="00DA761A" w:rsidRDefault="00CF7C94" w:rsidP="00AB2FC8">
            <w:pPr>
              <w:pStyle w:val="ListParagraph"/>
              <w:spacing w:after="0" w:line="240" w:lineRule="auto"/>
              <w:ind w:left="283"/>
              <w:jc w:val="center"/>
              <w:rPr>
                <w:sz w:val="20"/>
              </w:rPr>
            </w:pPr>
          </w:p>
        </w:tc>
        <w:tc>
          <w:tcPr>
            <w:tcW w:w="1080" w:type="dxa"/>
            <w:vAlign w:val="center"/>
          </w:tcPr>
          <w:p w:rsidR="00CF7C94" w:rsidRPr="00DA761A" w:rsidRDefault="00CF7C94" w:rsidP="00AB2FC8">
            <w:pPr>
              <w:spacing w:after="0" w:line="240" w:lineRule="auto"/>
              <w:jc w:val="center"/>
              <w:rPr>
                <w:sz w:val="20"/>
              </w:rPr>
            </w:pPr>
            <w:r w:rsidRPr="00DA761A">
              <w:rPr>
                <w:sz w:val="20"/>
              </w:rPr>
              <w:t>Appl</w:t>
            </w:r>
          </w:p>
        </w:tc>
      </w:tr>
      <w:tr w:rsidR="00CF7C94" w:rsidRPr="00DA761A" w:rsidTr="00AB2FC8">
        <w:trPr>
          <w:trHeight w:val="421"/>
        </w:trPr>
        <w:tc>
          <w:tcPr>
            <w:tcW w:w="7128" w:type="dxa"/>
            <w:vAlign w:val="center"/>
          </w:tcPr>
          <w:p w:rsidR="00CF7C94" w:rsidRPr="00DA761A" w:rsidRDefault="00CF7C94" w:rsidP="00AB2FC8">
            <w:pPr>
              <w:spacing w:after="0" w:line="240" w:lineRule="auto"/>
              <w:jc w:val="both"/>
              <w:rPr>
                <w:sz w:val="20"/>
              </w:rPr>
            </w:pPr>
            <w:r w:rsidRPr="00DA761A">
              <w:rPr>
                <w:sz w:val="20"/>
              </w:rPr>
              <w:t>Experience of organising school visits</w:t>
            </w:r>
          </w:p>
        </w:tc>
        <w:tc>
          <w:tcPr>
            <w:tcW w:w="959" w:type="dxa"/>
            <w:vAlign w:val="center"/>
          </w:tcPr>
          <w:p w:rsidR="00CF7C94" w:rsidRPr="00DA761A" w:rsidRDefault="00CF7C94" w:rsidP="00AB2FC8">
            <w:pPr>
              <w:pStyle w:val="ListParagraph"/>
              <w:spacing w:after="0" w:line="240" w:lineRule="auto"/>
              <w:ind w:left="0"/>
              <w:jc w:val="center"/>
              <w:rPr>
                <w:sz w:val="20"/>
              </w:rPr>
            </w:pPr>
          </w:p>
        </w:tc>
        <w:tc>
          <w:tcPr>
            <w:tcW w:w="1021" w:type="dxa"/>
            <w:vAlign w:val="center"/>
          </w:tcPr>
          <w:p w:rsidR="00CF7C94" w:rsidRPr="00DA761A" w:rsidRDefault="00CF7C94" w:rsidP="00AB2FC8">
            <w:pPr>
              <w:pStyle w:val="ListParagraph"/>
              <w:spacing w:after="0" w:line="240" w:lineRule="auto"/>
              <w:ind w:left="283"/>
              <w:jc w:val="center"/>
              <w:rPr>
                <w:sz w:val="20"/>
              </w:rPr>
            </w:pPr>
            <w:r w:rsidRPr="00DA761A">
              <w:rPr>
                <w:sz w:val="20"/>
              </w:rPr>
              <w:sym w:font="Wingdings" w:char="F0FC"/>
            </w:r>
          </w:p>
        </w:tc>
        <w:tc>
          <w:tcPr>
            <w:tcW w:w="1080" w:type="dxa"/>
            <w:vAlign w:val="center"/>
          </w:tcPr>
          <w:p w:rsidR="00CF7C94" w:rsidRPr="00DA761A" w:rsidRDefault="00CF7C94" w:rsidP="00AB2FC8">
            <w:pPr>
              <w:spacing w:after="0" w:line="240" w:lineRule="auto"/>
              <w:jc w:val="center"/>
              <w:rPr>
                <w:sz w:val="20"/>
              </w:rPr>
            </w:pPr>
            <w:r w:rsidRPr="00DA761A">
              <w:rPr>
                <w:sz w:val="20"/>
              </w:rPr>
              <w:t>Appl</w:t>
            </w:r>
          </w:p>
        </w:tc>
      </w:tr>
      <w:tr w:rsidR="00CF7C94" w:rsidRPr="00DA761A" w:rsidTr="00AB2FC8">
        <w:trPr>
          <w:trHeight w:val="354"/>
        </w:trPr>
        <w:tc>
          <w:tcPr>
            <w:tcW w:w="10188" w:type="dxa"/>
            <w:gridSpan w:val="4"/>
            <w:shd w:val="clear" w:color="auto" w:fill="8DB3E2" w:themeFill="text2" w:themeFillTint="66"/>
            <w:vAlign w:val="center"/>
          </w:tcPr>
          <w:p w:rsidR="00CF7C94" w:rsidRPr="00DA761A" w:rsidRDefault="00CF7C94" w:rsidP="00AB2FC8">
            <w:pPr>
              <w:spacing w:after="0" w:line="240" w:lineRule="auto"/>
              <w:rPr>
                <w:b/>
                <w:sz w:val="24"/>
                <w:szCs w:val="24"/>
              </w:rPr>
            </w:pPr>
            <w:r w:rsidRPr="00DA761A">
              <w:rPr>
                <w:b/>
                <w:sz w:val="24"/>
                <w:szCs w:val="24"/>
              </w:rPr>
              <w:t>Skills, Attributes and Knowledge</w:t>
            </w:r>
          </w:p>
        </w:tc>
      </w:tr>
      <w:tr w:rsidR="00CF7C94" w:rsidRPr="00DA761A" w:rsidTr="00AB2FC8">
        <w:trPr>
          <w:trHeight w:val="488"/>
        </w:trPr>
        <w:tc>
          <w:tcPr>
            <w:tcW w:w="7128" w:type="dxa"/>
            <w:vAlign w:val="center"/>
          </w:tcPr>
          <w:p w:rsidR="00CF7C94" w:rsidRPr="00DA761A" w:rsidRDefault="00CF7C94" w:rsidP="00AB2FC8">
            <w:pPr>
              <w:spacing w:after="0" w:line="240" w:lineRule="auto"/>
              <w:rPr>
                <w:sz w:val="20"/>
              </w:rPr>
            </w:pPr>
            <w:r w:rsidRPr="00DA761A">
              <w:rPr>
                <w:sz w:val="20"/>
              </w:rPr>
              <w:t>Secure knowledge of subject area</w:t>
            </w:r>
          </w:p>
        </w:tc>
        <w:tc>
          <w:tcPr>
            <w:tcW w:w="959" w:type="dxa"/>
            <w:vAlign w:val="center"/>
          </w:tcPr>
          <w:p w:rsidR="00CF7C94" w:rsidRPr="00DA761A" w:rsidRDefault="00CF7C94" w:rsidP="00CF7C94">
            <w:pPr>
              <w:pStyle w:val="ListParagraph"/>
              <w:numPr>
                <w:ilvl w:val="0"/>
                <w:numId w:val="17"/>
              </w:numPr>
              <w:spacing w:after="0" w:line="240" w:lineRule="auto"/>
              <w:jc w:val="center"/>
              <w:rPr>
                <w:sz w:val="20"/>
              </w:rPr>
            </w:pPr>
          </w:p>
        </w:tc>
        <w:tc>
          <w:tcPr>
            <w:tcW w:w="1021" w:type="dxa"/>
            <w:vAlign w:val="center"/>
          </w:tcPr>
          <w:p w:rsidR="00CF7C94" w:rsidRPr="00DA761A" w:rsidRDefault="00CF7C94" w:rsidP="00AB2FC8">
            <w:pPr>
              <w:spacing w:after="0" w:line="240" w:lineRule="auto"/>
              <w:jc w:val="center"/>
              <w:rPr>
                <w:sz w:val="20"/>
              </w:rPr>
            </w:pPr>
          </w:p>
        </w:tc>
        <w:tc>
          <w:tcPr>
            <w:tcW w:w="1080" w:type="dxa"/>
            <w:vAlign w:val="center"/>
          </w:tcPr>
          <w:p w:rsidR="00CF7C94" w:rsidRPr="00DA761A" w:rsidRDefault="00CF7C94" w:rsidP="00AB2FC8">
            <w:pPr>
              <w:spacing w:after="0" w:line="240" w:lineRule="auto"/>
              <w:jc w:val="center"/>
              <w:rPr>
                <w:sz w:val="20"/>
              </w:rPr>
            </w:pPr>
            <w:r w:rsidRPr="00DA761A">
              <w:rPr>
                <w:sz w:val="20"/>
              </w:rPr>
              <w:t>Appl</w:t>
            </w:r>
          </w:p>
        </w:tc>
      </w:tr>
      <w:tr w:rsidR="00CF7C94" w:rsidRPr="00DA761A" w:rsidTr="00AB2FC8">
        <w:trPr>
          <w:trHeight w:val="488"/>
        </w:trPr>
        <w:tc>
          <w:tcPr>
            <w:tcW w:w="7128" w:type="dxa"/>
            <w:vAlign w:val="center"/>
          </w:tcPr>
          <w:p w:rsidR="00CF7C94" w:rsidRPr="00DA761A" w:rsidRDefault="00CF7C94" w:rsidP="00AB2FC8">
            <w:pPr>
              <w:spacing w:after="0" w:line="240" w:lineRule="auto"/>
              <w:rPr>
                <w:sz w:val="20"/>
              </w:rPr>
            </w:pPr>
            <w:r w:rsidRPr="00DA761A">
              <w:rPr>
                <w:sz w:val="20"/>
              </w:rPr>
              <w:t xml:space="preserve">Knowledge of how to develop </w:t>
            </w:r>
            <w:proofErr w:type="spellStart"/>
            <w:r w:rsidRPr="00DA761A">
              <w:rPr>
                <w:sz w:val="20"/>
              </w:rPr>
              <w:t>AfL</w:t>
            </w:r>
            <w:proofErr w:type="spellEnd"/>
            <w:r w:rsidRPr="00DA761A">
              <w:rPr>
                <w:sz w:val="20"/>
              </w:rPr>
              <w:t xml:space="preserve"> and monitor impact</w:t>
            </w:r>
          </w:p>
        </w:tc>
        <w:tc>
          <w:tcPr>
            <w:tcW w:w="959" w:type="dxa"/>
            <w:vAlign w:val="center"/>
          </w:tcPr>
          <w:p w:rsidR="00CF7C94" w:rsidRPr="00DA761A" w:rsidRDefault="00CF7C94" w:rsidP="00CF7C94">
            <w:pPr>
              <w:pStyle w:val="ListParagraph"/>
              <w:numPr>
                <w:ilvl w:val="0"/>
                <w:numId w:val="17"/>
              </w:numPr>
              <w:spacing w:after="0" w:line="240" w:lineRule="auto"/>
              <w:jc w:val="center"/>
              <w:rPr>
                <w:sz w:val="20"/>
              </w:rPr>
            </w:pPr>
          </w:p>
        </w:tc>
        <w:tc>
          <w:tcPr>
            <w:tcW w:w="1021" w:type="dxa"/>
            <w:vAlign w:val="center"/>
          </w:tcPr>
          <w:p w:rsidR="00CF7C94" w:rsidRPr="00DA761A" w:rsidRDefault="00CF7C94" w:rsidP="00AB2FC8">
            <w:pPr>
              <w:spacing w:after="0" w:line="240" w:lineRule="auto"/>
              <w:jc w:val="center"/>
              <w:rPr>
                <w:sz w:val="20"/>
              </w:rPr>
            </w:pPr>
          </w:p>
        </w:tc>
        <w:tc>
          <w:tcPr>
            <w:tcW w:w="1080" w:type="dxa"/>
            <w:vAlign w:val="center"/>
          </w:tcPr>
          <w:p w:rsidR="00CF7C94" w:rsidRPr="00DA761A" w:rsidRDefault="00CF7C94" w:rsidP="00AB2FC8">
            <w:pPr>
              <w:spacing w:after="0" w:line="240" w:lineRule="auto"/>
              <w:jc w:val="center"/>
              <w:rPr>
                <w:sz w:val="20"/>
              </w:rPr>
            </w:pPr>
            <w:proofErr w:type="spellStart"/>
            <w:r w:rsidRPr="00DA761A">
              <w:rPr>
                <w:sz w:val="20"/>
              </w:rPr>
              <w:t>Appl</w:t>
            </w:r>
            <w:proofErr w:type="spellEnd"/>
            <w:r w:rsidRPr="00DA761A">
              <w:rPr>
                <w:sz w:val="20"/>
              </w:rPr>
              <w:t>/</w:t>
            </w:r>
            <w:proofErr w:type="spellStart"/>
            <w:r w:rsidRPr="00DA761A">
              <w:rPr>
                <w:sz w:val="20"/>
              </w:rPr>
              <w:t>Int</w:t>
            </w:r>
            <w:proofErr w:type="spellEnd"/>
          </w:p>
        </w:tc>
      </w:tr>
      <w:tr w:rsidR="00CF7C94" w:rsidRPr="00DA761A" w:rsidTr="00AB2FC8">
        <w:trPr>
          <w:trHeight w:val="488"/>
        </w:trPr>
        <w:tc>
          <w:tcPr>
            <w:tcW w:w="7128" w:type="dxa"/>
            <w:vAlign w:val="center"/>
          </w:tcPr>
          <w:p w:rsidR="00CF7C94" w:rsidRPr="00DA761A" w:rsidRDefault="00CF7C94" w:rsidP="00AB2FC8">
            <w:pPr>
              <w:spacing w:after="0" w:line="240" w:lineRule="auto"/>
              <w:rPr>
                <w:sz w:val="20"/>
              </w:rPr>
            </w:pPr>
            <w:r w:rsidRPr="00DA761A">
              <w:rPr>
                <w:sz w:val="20"/>
              </w:rPr>
              <w:t>Clear understanding of planning differentiation into the curriculum</w:t>
            </w:r>
          </w:p>
        </w:tc>
        <w:tc>
          <w:tcPr>
            <w:tcW w:w="959" w:type="dxa"/>
            <w:vAlign w:val="center"/>
          </w:tcPr>
          <w:p w:rsidR="00CF7C94" w:rsidRPr="00DA761A" w:rsidRDefault="00CF7C94" w:rsidP="00CF7C94">
            <w:pPr>
              <w:pStyle w:val="ListParagraph"/>
              <w:numPr>
                <w:ilvl w:val="0"/>
                <w:numId w:val="17"/>
              </w:numPr>
              <w:spacing w:after="0" w:line="240" w:lineRule="auto"/>
              <w:jc w:val="center"/>
              <w:rPr>
                <w:sz w:val="20"/>
              </w:rPr>
            </w:pPr>
          </w:p>
        </w:tc>
        <w:tc>
          <w:tcPr>
            <w:tcW w:w="1021" w:type="dxa"/>
            <w:vAlign w:val="center"/>
          </w:tcPr>
          <w:p w:rsidR="00CF7C94" w:rsidRPr="00DA761A" w:rsidRDefault="00CF7C94" w:rsidP="00AB2FC8">
            <w:pPr>
              <w:spacing w:after="0" w:line="240" w:lineRule="auto"/>
              <w:jc w:val="center"/>
              <w:rPr>
                <w:sz w:val="20"/>
              </w:rPr>
            </w:pPr>
          </w:p>
        </w:tc>
        <w:tc>
          <w:tcPr>
            <w:tcW w:w="1080" w:type="dxa"/>
            <w:vAlign w:val="center"/>
          </w:tcPr>
          <w:p w:rsidR="00CF7C94" w:rsidRPr="00DA761A" w:rsidRDefault="00CF7C94" w:rsidP="00AB2FC8">
            <w:pPr>
              <w:spacing w:after="0" w:line="240" w:lineRule="auto"/>
              <w:jc w:val="center"/>
              <w:rPr>
                <w:sz w:val="20"/>
              </w:rPr>
            </w:pPr>
            <w:proofErr w:type="spellStart"/>
            <w:r w:rsidRPr="00DA761A">
              <w:rPr>
                <w:sz w:val="20"/>
              </w:rPr>
              <w:t>Appl</w:t>
            </w:r>
            <w:proofErr w:type="spellEnd"/>
            <w:r w:rsidRPr="00DA761A">
              <w:rPr>
                <w:sz w:val="20"/>
              </w:rPr>
              <w:t>/</w:t>
            </w:r>
            <w:proofErr w:type="spellStart"/>
            <w:r w:rsidRPr="00DA761A">
              <w:rPr>
                <w:sz w:val="20"/>
              </w:rPr>
              <w:t>Int</w:t>
            </w:r>
            <w:proofErr w:type="spellEnd"/>
          </w:p>
        </w:tc>
      </w:tr>
      <w:tr w:rsidR="00CF7C94" w:rsidRPr="00DA761A" w:rsidTr="00AB2FC8">
        <w:trPr>
          <w:trHeight w:val="488"/>
        </w:trPr>
        <w:tc>
          <w:tcPr>
            <w:tcW w:w="7128" w:type="dxa"/>
            <w:vAlign w:val="center"/>
          </w:tcPr>
          <w:p w:rsidR="00CF7C94" w:rsidRPr="00DA761A" w:rsidRDefault="00CF7C94" w:rsidP="00AB2FC8">
            <w:pPr>
              <w:spacing w:after="0" w:line="240" w:lineRule="auto"/>
              <w:jc w:val="both"/>
              <w:rPr>
                <w:sz w:val="20"/>
              </w:rPr>
            </w:pPr>
            <w:r w:rsidRPr="00DA761A">
              <w:rPr>
                <w:sz w:val="20"/>
              </w:rPr>
              <w:t>Understand of how to develop the use of ICT, numeracy and literacy across the curriculum</w:t>
            </w:r>
          </w:p>
        </w:tc>
        <w:tc>
          <w:tcPr>
            <w:tcW w:w="959" w:type="dxa"/>
            <w:vAlign w:val="center"/>
          </w:tcPr>
          <w:p w:rsidR="00CF7C94" w:rsidRPr="00DA761A" w:rsidRDefault="00CF7C94" w:rsidP="00CF7C94">
            <w:pPr>
              <w:pStyle w:val="ListParagraph"/>
              <w:numPr>
                <w:ilvl w:val="0"/>
                <w:numId w:val="17"/>
              </w:numPr>
              <w:spacing w:after="0" w:line="240" w:lineRule="auto"/>
              <w:jc w:val="center"/>
              <w:rPr>
                <w:sz w:val="20"/>
              </w:rPr>
            </w:pPr>
          </w:p>
        </w:tc>
        <w:tc>
          <w:tcPr>
            <w:tcW w:w="1021" w:type="dxa"/>
            <w:vAlign w:val="center"/>
          </w:tcPr>
          <w:p w:rsidR="00CF7C94" w:rsidRPr="00DA761A" w:rsidRDefault="00CF7C94" w:rsidP="00AB2FC8">
            <w:pPr>
              <w:spacing w:after="0" w:line="240" w:lineRule="auto"/>
              <w:jc w:val="center"/>
              <w:rPr>
                <w:sz w:val="20"/>
              </w:rPr>
            </w:pPr>
          </w:p>
        </w:tc>
        <w:tc>
          <w:tcPr>
            <w:tcW w:w="1080" w:type="dxa"/>
            <w:vAlign w:val="center"/>
          </w:tcPr>
          <w:p w:rsidR="00CF7C94" w:rsidRPr="00DA761A" w:rsidRDefault="00CF7C94" w:rsidP="00AB2FC8">
            <w:pPr>
              <w:spacing w:after="0" w:line="240" w:lineRule="auto"/>
              <w:jc w:val="center"/>
              <w:rPr>
                <w:sz w:val="20"/>
              </w:rPr>
            </w:pPr>
            <w:proofErr w:type="spellStart"/>
            <w:r w:rsidRPr="00DA761A">
              <w:rPr>
                <w:sz w:val="20"/>
              </w:rPr>
              <w:t>Appl</w:t>
            </w:r>
            <w:proofErr w:type="spellEnd"/>
            <w:r w:rsidRPr="00DA761A">
              <w:rPr>
                <w:sz w:val="20"/>
              </w:rPr>
              <w:t>/</w:t>
            </w:r>
            <w:proofErr w:type="spellStart"/>
            <w:r w:rsidRPr="00DA761A">
              <w:rPr>
                <w:sz w:val="20"/>
              </w:rPr>
              <w:t>Int</w:t>
            </w:r>
            <w:proofErr w:type="spellEnd"/>
          </w:p>
        </w:tc>
      </w:tr>
      <w:tr w:rsidR="00CF7C94" w:rsidRPr="00DA761A" w:rsidTr="00AB2FC8">
        <w:trPr>
          <w:trHeight w:val="488"/>
        </w:trPr>
        <w:tc>
          <w:tcPr>
            <w:tcW w:w="7128" w:type="dxa"/>
            <w:vAlign w:val="center"/>
          </w:tcPr>
          <w:p w:rsidR="00CF7C94" w:rsidRPr="00DA761A" w:rsidRDefault="00CF7C94" w:rsidP="00AB2FC8">
            <w:pPr>
              <w:spacing w:after="0" w:line="240" w:lineRule="auto"/>
              <w:rPr>
                <w:sz w:val="20"/>
              </w:rPr>
            </w:pPr>
            <w:r w:rsidRPr="00DA761A">
              <w:rPr>
                <w:sz w:val="20"/>
              </w:rPr>
              <w:t>Awareness of Safeguarding and Child Protection issues</w:t>
            </w:r>
          </w:p>
        </w:tc>
        <w:tc>
          <w:tcPr>
            <w:tcW w:w="959" w:type="dxa"/>
            <w:vAlign w:val="center"/>
          </w:tcPr>
          <w:p w:rsidR="00CF7C94" w:rsidRPr="00DA761A" w:rsidRDefault="00CF7C94" w:rsidP="00CF7C94">
            <w:pPr>
              <w:pStyle w:val="ListParagraph"/>
              <w:numPr>
                <w:ilvl w:val="0"/>
                <w:numId w:val="17"/>
              </w:numPr>
              <w:spacing w:after="0" w:line="240" w:lineRule="auto"/>
              <w:jc w:val="center"/>
              <w:rPr>
                <w:sz w:val="20"/>
              </w:rPr>
            </w:pPr>
          </w:p>
        </w:tc>
        <w:tc>
          <w:tcPr>
            <w:tcW w:w="1021" w:type="dxa"/>
            <w:vAlign w:val="center"/>
          </w:tcPr>
          <w:p w:rsidR="00CF7C94" w:rsidRPr="00DA761A" w:rsidRDefault="00CF7C94" w:rsidP="00AB2FC8">
            <w:pPr>
              <w:spacing w:after="0" w:line="240" w:lineRule="auto"/>
              <w:jc w:val="center"/>
              <w:rPr>
                <w:sz w:val="20"/>
              </w:rPr>
            </w:pPr>
          </w:p>
        </w:tc>
        <w:tc>
          <w:tcPr>
            <w:tcW w:w="1080" w:type="dxa"/>
            <w:vAlign w:val="center"/>
          </w:tcPr>
          <w:p w:rsidR="00CF7C94" w:rsidRPr="00DA761A" w:rsidRDefault="00CF7C94" w:rsidP="00AB2FC8">
            <w:pPr>
              <w:spacing w:after="0" w:line="240" w:lineRule="auto"/>
              <w:jc w:val="center"/>
              <w:rPr>
                <w:sz w:val="20"/>
              </w:rPr>
            </w:pPr>
            <w:proofErr w:type="spellStart"/>
            <w:r w:rsidRPr="00DA761A">
              <w:rPr>
                <w:sz w:val="20"/>
              </w:rPr>
              <w:t>Int</w:t>
            </w:r>
            <w:proofErr w:type="spellEnd"/>
          </w:p>
        </w:tc>
      </w:tr>
      <w:tr w:rsidR="00CF7C94" w:rsidRPr="00DA761A" w:rsidTr="00AB2FC8">
        <w:trPr>
          <w:trHeight w:val="488"/>
        </w:trPr>
        <w:tc>
          <w:tcPr>
            <w:tcW w:w="7128" w:type="dxa"/>
            <w:vAlign w:val="center"/>
          </w:tcPr>
          <w:p w:rsidR="00CF7C94" w:rsidRPr="00DA761A" w:rsidRDefault="00CF7C94" w:rsidP="00AB2FC8">
            <w:pPr>
              <w:spacing w:after="0" w:line="240" w:lineRule="auto"/>
              <w:rPr>
                <w:sz w:val="20"/>
              </w:rPr>
            </w:pPr>
            <w:r w:rsidRPr="00DA761A">
              <w:rPr>
                <w:sz w:val="20"/>
              </w:rPr>
              <w:t>Good understanding of whole school issues</w:t>
            </w:r>
          </w:p>
        </w:tc>
        <w:tc>
          <w:tcPr>
            <w:tcW w:w="959" w:type="dxa"/>
            <w:vAlign w:val="center"/>
          </w:tcPr>
          <w:p w:rsidR="00CF7C94" w:rsidRPr="00DA761A" w:rsidRDefault="00CF7C94" w:rsidP="00CF7C94">
            <w:pPr>
              <w:pStyle w:val="ListParagraph"/>
              <w:numPr>
                <w:ilvl w:val="0"/>
                <w:numId w:val="17"/>
              </w:numPr>
              <w:spacing w:after="0" w:line="240" w:lineRule="auto"/>
              <w:jc w:val="center"/>
              <w:rPr>
                <w:sz w:val="20"/>
              </w:rPr>
            </w:pPr>
          </w:p>
        </w:tc>
        <w:tc>
          <w:tcPr>
            <w:tcW w:w="1021" w:type="dxa"/>
            <w:vAlign w:val="center"/>
          </w:tcPr>
          <w:p w:rsidR="00CF7C94" w:rsidRPr="00DA761A" w:rsidRDefault="00CF7C94" w:rsidP="00AB2FC8">
            <w:pPr>
              <w:spacing w:after="0" w:line="240" w:lineRule="auto"/>
              <w:jc w:val="center"/>
              <w:rPr>
                <w:sz w:val="20"/>
              </w:rPr>
            </w:pPr>
          </w:p>
        </w:tc>
        <w:tc>
          <w:tcPr>
            <w:tcW w:w="1080" w:type="dxa"/>
            <w:vAlign w:val="center"/>
          </w:tcPr>
          <w:p w:rsidR="00CF7C94" w:rsidRPr="00DA761A" w:rsidRDefault="00CF7C94" w:rsidP="00AB2FC8">
            <w:pPr>
              <w:spacing w:after="0" w:line="240" w:lineRule="auto"/>
              <w:jc w:val="center"/>
              <w:rPr>
                <w:sz w:val="20"/>
              </w:rPr>
            </w:pPr>
            <w:proofErr w:type="spellStart"/>
            <w:r w:rsidRPr="00DA761A">
              <w:rPr>
                <w:sz w:val="20"/>
              </w:rPr>
              <w:t>Int</w:t>
            </w:r>
            <w:proofErr w:type="spellEnd"/>
          </w:p>
        </w:tc>
      </w:tr>
      <w:tr w:rsidR="00CF7C94" w:rsidRPr="00DA761A" w:rsidTr="00AB2FC8">
        <w:trPr>
          <w:trHeight w:val="573"/>
        </w:trPr>
        <w:tc>
          <w:tcPr>
            <w:tcW w:w="7128" w:type="dxa"/>
            <w:vAlign w:val="center"/>
          </w:tcPr>
          <w:p w:rsidR="00CF7C94" w:rsidRPr="00DA761A" w:rsidRDefault="00CF7C94" w:rsidP="00AB2FC8">
            <w:pPr>
              <w:spacing w:after="0" w:line="240" w:lineRule="auto"/>
              <w:jc w:val="both"/>
              <w:rPr>
                <w:sz w:val="20"/>
              </w:rPr>
            </w:pPr>
            <w:r w:rsidRPr="00DA761A">
              <w:rPr>
                <w:sz w:val="20"/>
              </w:rPr>
              <w:t xml:space="preserve">Ability to hold others accountable by challenging poor performance and setting </w:t>
            </w:r>
            <w:r>
              <w:rPr>
                <w:sz w:val="20"/>
              </w:rPr>
              <w:t>o</w:t>
            </w:r>
            <w:r w:rsidRPr="00DA761A">
              <w:rPr>
                <w:sz w:val="20"/>
              </w:rPr>
              <w:t>bjectives</w:t>
            </w:r>
          </w:p>
        </w:tc>
        <w:tc>
          <w:tcPr>
            <w:tcW w:w="959" w:type="dxa"/>
            <w:vAlign w:val="center"/>
          </w:tcPr>
          <w:p w:rsidR="00CF7C94" w:rsidRPr="00DA761A" w:rsidRDefault="00CF7C94" w:rsidP="00CF7C94">
            <w:pPr>
              <w:pStyle w:val="ListParagraph"/>
              <w:numPr>
                <w:ilvl w:val="0"/>
                <w:numId w:val="17"/>
              </w:numPr>
              <w:spacing w:after="0" w:line="240" w:lineRule="auto"/>
              <w:jc w:val="center"/>
              <w:rPr>
                <w:sz w:val="20"/>
              </w:rPr>
            </w:pPr>
          </w:p>
        </w:tc>
        <w:tc>
          <w:tcPr>
            <w:tcW w:w="1021" w:type="dxa"/>
            <w:vAlign w:val="center"/>
          </w:tcPr>
          <w:p w:rsidR="00CF7C94" w:rsidRPr="00DA761A" w:rsidRDefault="00CF7C94" w:rsidP="00AB2FC8">
            <w:pPr>
              <w:spacing w:after="0" w:line="240" w:lineRule="auto"/>
              <w:jc w:val="center"/>
              <w:rPr>
                <w:sz w:val="20"/>
              </w:rPr>
            </w:pPr>
          </w:p>
        </w:tc>
        <w:tc>
          <w:tcPr>
            <w:tcW w:w="1080" w:type="dxa"/>
            <w:vAlign w:val="center"/>
          </w:tcPr>
          <w:p w:rsidR="00CF7C94" w:rsidRPr="00DA761A" w:rsidRDefault="00CF7C94" w:rsidP="00AB2FC8">
            <w:pPr>
              <w:spacing w:after="0" w:line="240" w:lineRule="auto"/>
              <w:jc w:val="center"/>
              <w:rPr>
                <w:sz w:val="20"/>
              </w:rPr>
            </w:pPr>
            <w:proofErr w:type="spellStart"/>
            <w:r w:rsidRPr="00DA761A">
              <w:rPr>
                <w:sz w:val="20"/>
              </w:rPr>
              <w:t>Int</w:t>
            </w:r>
            <w:proofErr w:type="spellEnd"/>
          </w:p>
        </w:tc>
      </w:tr>
      <w:tr w:rsidR="00CF7C94" w:rsidRPr="00DA761A" w:rsidTr="00AB2FC8">
        <w:trPr>
          <w:trHeight w:val="609"/>
        </w:trPr>
        <w:tc>
          <w:tcPr>
            <w:tcW w:w="7128" w:type="dxa"/>
            <w:vAlign w:val="center"/>
          </w:tcPr>
          <w:p w:rsidR="00CF7C94" w:rsidRPr="00DA761A" w:rsidRDefault="00CF7C94" w:rsidP="00AB2FC8">
            <w:pPr>
              <w:spacing w:after="0" w:line="240" w:lineRule="auto"/>
              <w:jc w:val="both"/>
              <w:rPr>
                <w:sz w:val="20"/>
              </w:rPr>
            </w:pPr>
            <w:r w:rsidRPr="00DA761A">
              <w:rPr>
                <w:sz w:val="20"/>
              </w:rPr>
              <w:t>Strong understanding of the analysis and use of data to make improvements/inform planning</w:t>
            </w:r>
          </w:p>
        </w:tc>
        <w:tc>
          <w:tcPr>
            <w:tcW w:w="959" w:type="dxa"/>
            <w:vAlign w:val="center"/>
          </w:tcPr>
          <w:p w:rsidR="00CF7C94" w:rsidRPr="00DA761A" w:rsidRDefault="00CF7C94" w:rsidP="00CF7C94">
            <w:pPr>
              <w:pStyle w:val="ListParagraph"/>
              <w:numPr>
                <w:ilvl w:val="0"/>
                <w:numId w:val="17"/>
              </w:numPr>
              <w:spacing w:after="0" w:line="240" w:lineRule="auto"/>
              <w:jc w:val="center"/>
              <w:rPr>
                <w:sz w:val="20"/>
              </w:rPr>
            </w:pPr>
          </w:p>
        </w:tc>
        <w:tc>
          <w:tcPr>
            <w:tcW w:w="1021" w:type="dxa"/>
            <w:vAlign w:val="center"/>
          </w:tcPr>
          <w:p w:rsidR="00CF7C94" w:rsidRPr="00DA761A" w:rsidRDefault="00CF7C94" w:rsidP="00AB2FC8">
            <w:pPr>
              <w:spacing w:after="0" w:line="240" w:lineRule="auto"/>
              <w:jc w:val="center"/>
              <w:rPr>
                <w:sz w:val="20"/>
              </w:rPr>
            </w:pPr>
          </w:p>
        </w:tc>
        <w:tc>
          <w:tcPr>
            <w:tcW w:w="1080" w:type="dxa"/>
            <w:vAlign w:val="center"/>
          </w:tcPr>
          <w:p w:rsidR="00CF7C94" w:rsidRPr="006E0730" w:rsidRDefault="00CF7C94" w:rsidP="00AB2FC8">
            <w:pPr>
              <w:spacing w:after="0" w:line="240" w:lineRule="auto"/>
              <w:jc w:val="center"/>
              <w:rPr>
                <w:sz w:val="18"/>
              </w:rPr>
            </w:pPr>
            <w:r w:rsidRPr="006E0730">
              <w:rPr>
                <w:sz w:val="18"/>
              </w:rPr>
              <w:t>Assessment</w:t>
            </w:r>
          </w:p>
        </w:tc>
      </w:tr>
      <w:tr w:rsidR="00CF7C94" w:rsidRPr="00DA761A" w:rsidTr="00AB2FC8">
        <w:trPr>
          <w:trHeight w:val="488"/>
        </w:trPr>
        <w:tc>
          <w:tcPr>
            <w:tcW w:w="7128" w:type="dxa"/>
            <w:vAlign w:val="center"/>
          </w:tcPr>
          <w:p w:rsidR="00CF7C94" w:rsidRPr="00DA761A" w:rsidRDefault="00CF7C94" w:rsidP="00AB2FC8">
            <w:pPr>
              <w:spacing w:after="0" w:line="240" w:lineRule="auto"/>
              <w:rPr>
                <w:sz w:val="20"/>
              </w:rPr>
            </w:pPr>
            <w:r w:rsidRPr="00DA761A">
              <w:rPr>
                <w:sz w:val="20"/>
              </w:rPr>
              <w:t>Excellent communication skills (written &amp; verbal)</w:t>
            </w:r>
          </w:p>
        </w:tc>
        <w:tc>
          <w:tcPr>
            <w:tcW w:w="959" w:type="dxa"/>
            <w:vAlign w:val="center"/>
          </w:tcPr>
          <w:p w:rsidR="00CF7C94" w:rsidRPr="00DA761A" w:rsidRDefault="00CF7C94" w:rsidP="00AB2FC8">
            <w:pPr>
              <w:spacing w:after="0" w:line="240" w:lineRule="auto"/>
              <w:jc w:val="center"/>
              <w:rPr>
                <w:sz w:val="20"/>
              </w:rPr>
            </w:pPr>
            <w:r w:rsidRPr="00DA761A">
              <w:rPr>
                <w:sz w:val="20"/>
              </w:rPr>
              <w:sym w:font="Wingdings" w:char="F0FC"/>
            </w:r>
          </w:p>
        </w:tc>
        <w:tc>
          <w:tcPr>
            <w:tcW w:w="1021" w:type="dxa"/>
            <w:vAlign w:val="center"/>
          </w:tcPr>
          <w:p w:rsidR="00CF7C94" w:rsidRPr="00DA761A" w:rsidRDefault="00CF7C94" w:rsidP="00AB2FC8">
            <w:pPr>
              <w:spacing w:after="0" w:line="240" w:lineRule="auto"/>
              <w:jc w:val="center"/>
              <w:rPr>
                <w:sz w:val="20"/>
              </w:rPr>
            </w:pPr>
          </w:p>
        </w:tc>
        <w:tc>
          <w:tcPr>
            <w:tcW w:w="1080" w:type="dxa"/>
            <w:vAlign w:val="center"/>
          </w:tcPr>
          <w:p w:rsidR="00CF7C94" w:rsidRPr="00DA761A" w:rsidRDefault="00CF7C94" w:rsidP="00AB2FC8">
            <w:pPr>
              <w:spacing w:after="0" w:line="240" w:lineRule="auto"/>
              <w:jc w:val="center"/>
              <w:rPr>
                <w:sz w:val="20"/>
              </w:rPr>
            </w:pPr>
            <w:proofErr w:type="spellStart"/>
            <w:r w:rsidRPr="00DA761A">
              <w:rPr>
                <w:sz w:val="20"/>
              </w:rPr>
              <w:t>Appl</w:t>
            </w:r>
            <w:proofErr w:type="spellEnd"/>
            <w:r w:rsidRPr="00DA761A">
              <w:rPr>
                <w:sz w:val="20"/>
              </w:rPr>
              <w:t>/</w:t>
            </w:r>
            <w:proofErr w:type="spellStart"/>
            <w:r w:rsidRPr="00DA761A">
              <w:rPr>
                <w:sz w:val="20"/>
              </w:rPr>
              <w:t>Int</w:t>
            </w:r>
            <w:proofErr w:type="spellEnd"/>
          </w:p>
        </w:tc>
      </w:tr>
      <w:tr w:rsidR="00CF7C94" w:rsidRPr="00DA761A" w:rsidTr="00AB2FC8">
        <w:trPr>
          <w:trHeight w:val="551"/>
        </w:trPr>
        <w:tc>
          <w:tcPr>
            <w:tcW w:w="7128" w:type="dxa"/>
            <w:vAlign w:val="center"/>
          </w:tcPr>
          <w:p w:rsidR="00CF7C94" w:rsidRPr="00DA761A" w:rsidRDefault="00CF7C94" w:rsidP="00AB2FC8">
            <w:pPr>
              <w:spacing w:after="0" w:line="240" w:lineRule="auto"/>
              <w:jc w:val="both"/>
              <w:rPr>
                <w:sz w:val="20"/>
              </w:rPr>
            </w:pPr>
            <w:r w:rsidRPr="00DA761A">
              <w:rPr>
                <w:sz w:val="20"/>
              </w:rPr>
              <w:t>Planning, prioritising and managing workload in an environment of conflicting demands</w:t>
            </w:r>
          </w:p>
        </w:tc>
        <w:tc>
          <w:tcPr>
            <w:tcW w:w="959" w:type="dxa"/>
            <w:vAlign w:val="center"/>
          </w:tcPr>
          <w:p w:rsidR="00CF7C94" w:rsidRPr="00DA761A" w:rsidRDefault="00CF7C94" w:rsidP="00AB2FC8">
            <w:pPr>
              <w:spacing w:after="0" w:line="240" w:lineRule="auto"/>
              <w:jc w:val="center"/>
              <w:rPr>
                <w:sz w:val="20"/>
              </w:rPr>
            </w:pPr>
            <w:r w:rsidRPr="00DA761A">
              <w:rPr>
                <w:sz w:val="20"/>
              </w:rPr>
              <w:sym w:font="Wingdings" w:char="F0FC"/>
            </w:r>
          </w:p>
        </w:tc>
        <w:tc>
          <w:tcPr>
            <w:tcW w:w="1021" w:type="dxa"/>
            <w:vAlign w:val="center"/>
          </w:tcPr>
          <w:p w:rsidR="00CF7C94" w:rsidRPr="00DA761A" w:rsidRDefault="00CF7C94" w:rsidP="00AB2FC8">
            <w:pPr>
              <w:spacing w:after="0" w:line="240" w:lineRule="auto"/>
              <w:jc w:val="center"/>
              <w:rPr>
                <w:sz w:val="20"/>
              </w:rPr>
            </w:pPr>
          </w:p>
        </w:tc>
        <w:tc>
          <w:tcPr>
            <w:tcW w:w="1080" w:type="dxa"/>
            <w:vAlign w:val="center"/>
          </w:tcPr>
          <w:p w:rsidR="00CF7C94" w:rsidRPr="00DA761A" w:rsidRDefault="00CF7C94" w:rsidP="00AB2FC8">
            <w:pPr>
              <w:spacing w:after="0" w:line="240" w:lineRule="auto"/>
              <w:jc w:val="center"/>
              <w:rPr>
                <w:sz w:val="20"/>
              </w:rPr>
            </w:pPr>
            <w:proofErr w:type="spellStart"/>
            <w:r w:rsidRPr="00DA761A">
              <w:rPr>
                <w:sz w:val="20"/>
              </w:rPr>
              <w:t>Int</w:t>
            </w:r>
            <w:proofErr w:type="spellEnd"/>
          </w:p>
        </w:tc>
      </w:tr>
      <w:tr w:rsidR="00CF7C94" w:rsidRPr="00DA761A" w:rsidTr="00AB2FC8">
        <w:trPr>
          <w:trHeight w:val="488"/>
        </w:trPr>
        <w:tc>
          <w:tcPr>
            <w:tcW w:w="7128" w:type="dxa"/>
            <w:vAlign w:val="center"/>
          </w:tcPr>
          <w:p w:rsidR="00CF7C94" w:rsidRPr="00DA761A" w:rsidRDefault="00CF7C94" w:rsidP="00AB2FC8">
            <w:pPr>
              <w:spacing w:after="0" w:line="240" w:lineRule="auto"/>
              <w:rPr>
                <w:sz w:val="20"/>
              </w:rPr>
            </w:pPr>
            <w:r w:rsidRPr="00DA761A">
              <w:rPr>
                <w:sz w:val="20"/>
              </w:rPr>
              <w:t>Sound knowledge of the National Agenda</w:t>
            </w:r>
          </w:p>
        </w:tc>
        <w:tc>
          <w:tcPr>
            <w:tcW w:w="959" w:type="dxa"/>
            <w:vAlign w:val="center"/>
          </w:tcPr>
          <w:p w:rsidR="00CF7C94" w:rsidRPr="00DA761A" w:rsidRDefault="00CF7C94" w:rsidP="00AB2FC8">
            <w:pPr>
              <w:spacing w:after="0" w:line="240" w:lineRule="auto"/>
              <w:jc w:val="center"/>
              <w:rPr>
                <w:sz w:val="20"/>
              </w:rPr>
            </w:pPr>
          </w:p>
        </w:tc>
        <w:tc>
          <w:tcPr>
            <w:tcW w:w="1021" w:type="dxa"/>
            <w:vAlign w:val="center"/>
          </w:tcPr>
          <w:p w:rsidR="00CF7C94" w:rsidRPr="00DA761A" w:rsidRDefault="00CF7C94" w:rsidP="00AB2FC8">
            <w:pPr>
              <w:spacing w:after="0" w:line="240" w:lineRule="auto"/>
              <w:jc w:val="center"/>
              <w:rPr>
                <w:sz w:val="20"/>
              </w:rPr>
            </w:pPr>
            <w:r w:rsidRPr="00DA761A">
              <w:rPr>
                <w:sz w:val="20"/>
              </w:rPr>
              <w:sym w:font="Wingdings" w:char="F0FC"/>
            </w:r>
          </w:p>
        </w:tc>
        <w:tc>
          <w:tcPr>
            <w:tcW w:w="1080" w:type="dxa"/>
            <w:vAlign w:val="center"/>
          </w:tcPr>
          <w:p w:rsidR="00CF7C94" w:rsidRPr="00DA761A" w:rsidRDefault="00CF7C94" w:rsidP="00AB2FC8">
            <w:pPr>
              <w:spacing w:after="0" w:line="240" w:lineRule="auto"/>
              <w:jc w:val="center"/>
              <w:rPr>
                <w:sz w:val="20"/>
              </w:rPr>
            </w:pPr>
            <w:proofErr w:type="spellStart"/>
            <w:r w:rsidRPr="00DA761A">
              <w:rPr>
                <w:sz w:val="20"/>
              </w:rPr>
              <w:t>Appl</w:t>
            </w:r>
            <w:proofErr w:type="spellEnd"/>
            <w:r w:rsidRPr="00DA761A">
              <w:rPr>
                <w:sz w:val="20"/>
              </w:rPr>
              <w:t>/</w:t>
            </w:r>
            <w:proofErr w:type="spellStart"/>
            <w:r w:rsidRPr="00DA761A">
              <w:rPr>
                <w:sz w:val="20"/>
              </w:rPr>
              <w:t>Int</w:t>
            </w:r>
            <w:proofErr w:type="spellEnd"/>
          </w:p>
        </w:tc>
      </w:tr>
      <w:tr w:rsidR="00CF7C94" w:rsidRPr="00DA761A" w:rsidTr="00AB2FC8">
        <w:trPr>
          <w:trHeight w:val="489"/>
        </w:trPr>
        <w:tc>
          <w:tcPr>
            <w:tcW w:w="7128" w:type="dxa"/>
            <w:vAlign w:val="center"/>
          </w:tcPr>
          <w:p w:rsidR="00CF7C94" w:rsidRPr="00DA761A" w:rsidRDefault="00CF7C94" w:rsidP="00AB2FC8">
            <w:pPr>
              <w:spacing w:after="0" w:line="240" w:lineRule="auto"/>
              <w:rPr>
                <w:sz w:val="20"/>
              </w:rPr>
            </w:pPr>
            <w:r w:rsidRPr="00DA761A">
              <w:rPr>
                <w:sz w:val="20"/>
              </w:rPr>
              <w:t>Understanding of how to implement and monitor subject developments</w:t>
            </w:r>
          </w:p>
        </w:tc>
        <w:tc>
          <w:tcPr>
            <w:tcW w:w="959" w:type="dxa"/>
            <w:vAlign w:val="center"/>
          </w:tcPr>
          <w:p w:rsidR="00CF7C94" w:rsidRPr="00DA761A" w:rsidRDefault="00CF7C94" w:rsidP="00AB2FC8">
            <w:pPr>
              <w:spacing w:after="0" w:line="240" w:lineRule="auto"/>
              <w:jc w:val="center"/>
              <w:rPr>
                <w:sz w:val="20"/>
              </w:rPr>
            </w:pPr>
          </w:p>
        </w:tc>
        <w:tc>
          <w:tcPr>
            <w:tcW w:w="1021" w:type="dxa"/>
            <w:vAlign w:val="center"/>
          </w:tcPr>
          <w:p w:rsidR="00CF7C94" w:rsidRPr="00DA761A" w:rsidRDefault="00CF7C94" w:rsidP="00AB2FC8">
            <w:pPr>
              <w:spacing w:after="0" w:line="240" w:lineRule="auto"/>
              <w:jc w:val="center"/>
              <w:rPr>
                <w:sz w:val="20"/>
              </w:rPr>
            </w:pPr>
            <w:r w:rsidRPr="00DA761A">
              <w:rPr>
                <w:sz w:val="20"/>
              </w:rPr>
              <w:sym w:font="Wingdings" w:char="F0FC"/>
            </w:r>
          </w:p>
        </w:tc>
        <w:tc>
          <w:tcPr>
            <w:tcW w:w="1080" w:type="dxa"/>
            <w:vAlign w:val="center"/>
          </w:tcPr>
          <w:p w:rsidR="00CF7C94" w:rsidRPr="00DA761A" w:rsidRDefault="00CF7C94" w:rsidP="00AB2FC8">
            <w:pPr>
              <w:spacing w:after="0" w:line="240" w:lineRule="auto"/>
              <w:jc w:val="center"/>
              <w:rPr>
                <w:sz w:val="20"/>
              </w:rPr>
            </w:pPr>
            <w:proofErr w:type="spellStart"/>
            <w:r w:rsidRPr="00DA761A">
              <w:rPr>
                <w:sz w:val="20"/>
              </w:rPr>
              <w:t>Appl</w:t>
            </w:r>
            <w:proofErr w:type="spellEnd"/>
            <w:r w:rsidRPr="00DA761A">
              <w:rPr>
                <w:sz w:val="20"/>
              </w:rPr>
              <w:t>/</w:t>
            </w:r>
            <w:proofErr w:type="spellStart"/>
            <w:r w:rsidRPr="00DA761A">
              <w:rPr>
                <w:sz w:val="20"/>
              </w:rPr>
              <w:t>Int</w:t>
            </w:r>
            <w:proofErr w:type="spellEnd"/>
          </w:p>
        </w:tc>
      </w:tr>
      <w:tr w:rsidR="00CF7C94" w:rsidRPr="00DA761A" w:rsidTr="00AB2FC8">
        <w:trPr>
          <w:trHeight w:val="539"/>
        </w:trPr>
        <w:tc>
          <w:tcPr>
            <w:tcW w:w="7128" w:type="dxa"/>
            <w:tcBorders>
              <w:top w:val="nil"/>
              <w:left w:val="nil"/>
              <w:bottom w:val="nil"/>
              <w:right w:val="single" w:sz="4" w:space="0" w:color="auto"/>
            </w:tcBorders>
            <w:vAlign w:val="center"/>
          </w:tcPr>
          <w:p w:rsidR="00CF7C94" w:rsidRPr="00DA761A" w:rsidRDefault="00CF7C94" w:rsidP="00AB2FC8">
            <w:pPr>
              <w:spacing w:after="0" w:line="240" w:lineRule="auto"/>
              <w:rPr>
                <w:b/>
                <w:sz w:val="20"/>
                <w:szCs w:val="24"/>
              </w:rPr>
            </w:pPr>
          </w:p>
        </w:tc>
        <w:tc>
          <w:tcPr>
            <w:tcW w:w="959" w:type="dxa"/>
            <w:tcBorders>
              <w:left w:val="single" w:sz="4" w:space="0" w:color="auto"/>
              <w:bottom w:val="single" w:sz="4" w:space="0" w:color="auto"/>
            </w:tcBorders>
            <w:vAlign w:val="center"/>
          </w:tcPr>
          <w:p w:rsidR="00CF7C94" w:rsidRPr="00DA761A" w:rsidRDefault="00CF7C94" w:rsidP="00AB2FC8">
            <w:pPr>
              <w:spacing w:after="0" w:line="240" w:lineRule="auto"/>
              <w:rPr>
                <w:b/>
                <w:sz w:val="20"/>
                <w:szCs w:val="24"/>
              </w:rPr>
            </w:pPr>
            <w:r w:rsidRPr="00DA761A">
              <w:rPr>
                <w:b/>
                <w:sz w:val="20"/>
                <w:szCs w:val="24"/>
              </w:rPr>
              <w:t>Essential</w:t>
            </w:r>
          </w:p>
        </w:tc>
        <w:tc>
          <w:tcPr>
            <w:tcW w:w="1021" w:type="dxa"/>
            <w:tcBorders>
              <w:bottom w:val="single" w:sz="4" w:space="0" w:color="auto"/>
            </w:tcBorders>
            <w:vAlign w:val="center"/>
          </w:tcPr>
          <w:p w:rsidR="00CF7C94" w:rsidRPr="00DA761A" w:rsidRDefault="00CF7C94" w:rsidP="00AB2FC8">
            <w:pPr>
              <w:spacing w:after="0" w:line="240" w:lineRule="auto"/>
              <w:jc w:val="center"/>
              <w:rPr>
                <w:b/>
                <w:sz w:val="20"/>
                <w:szCs w:val="24"/>
              </w:rPr>
            </w:pPr>
            <w:r w:rsidRPr="00DA761A">
              <w:rPr>
                <w:b/>
                <w:sz w:val="20"/>
                <w:szCs w:val="24"/>
              </w:rPr>
              <w:t>Desirable</w:t>
            </w:r>
          </w:p>
        </w:tc>
        <w:tc>
          <w:tcPr>
            <w:tcW w:w="1080" w:type="dxa"/>
            <w:tcBorders>
              <w:bottom w:val="single" w:sz="4" w:space="0" w:color="auto"/>
            </w:tcBorders>
            <w:vAlign w:val="center"/>
          </w:tcPr>
          <w:p w:rsidR="00CF7C94" w:rsidRPr="00DA761A" w:rsidRDefault="00CF7C94" w:rsidP="00AB2FC8">
            <w:pPr>
              <w:spacing w:after="0" w:line="240" w:lineRule="auto"/>
              <w:jc w:val="center"/>
              <w:rPr>
                <w:b/>
                <w:sz w:val="20"/>
                <w:szCs w:val="24"/>
              </w:rPr>
            </w:pPr>
            <w:r w:rsidRPr="00DA761A">
              <w:rPr>
                <w:b/>
                <w:sz w:val="20"/>
                <w:szCs w:val="24"/>
              </w:rPr>
              <w:t>How Assessed</w:t>
            </w:r>
          </w:p>
        </w:tc>
      </w:tr>
      <w:tr w:rsidR="00CF7C94" w:rsidRPr="00DA761A" w:rsidTr="00AB2FC8">
        <w:trPr>
          <w:trHeight w:val="383"/>
        </w:trPr>
        <w:tc>
          <w:tcPr>
            <w:tcW w:w="10188" w:type="dxa"/>
            <w:gridSpan w:val="4"/>
            <w:shd w:val="clear" w:color="auto" w:fill="8DB3E2" w:themeFill="text2" w:themeFillTint="66"/>
            <w:vAlign w:val="center"/>
          </w:tcPr>
          <w:p w:rsidR="00CF7C94" w:rsidRPr="00DA761A" w:rsidRDefault="00CF7C94" w:rsidP="00AB2FC8">
            <w:pPr>
              <w:spacing w:after="0" w:line="240" w:lineRule="auto"/>
              <w:rPr>
                <w:b/>
                <w:sz w:val="24"/>
                <w:szCs w:val="24"/>
              </w:rPr>
            </w:pPr>
            <w:r w:rsidRPr="00DA761A">
              <w:rPr>
                <w:b/>
                <w:sz w:val="24"/>
                <w:szCs w:val="24"/>
              </w:rPr>
              <w:t>Personal Qualities</w:t>
            </w:r>
          </w:p>
        </w:tc>
      </w:tr>
      <w:tr w:rsidR="00CF7C94" w:rsidRPr="00DA761A" w:rsidTr="00AB2FC8">
        <w:trPr>
          <w:trHeight w:val="488"/>
        </w:trPr>
        <w:tc>
          <w:tcPr>
            <w:tcW w:w="7128" w:type="dxa"/>
            <w:vAlign w:val="center"/>
          </w:tcPr>
          <w:p w:rsidR="00CF7C94" w:rsidRPr="00DA761A" w:rsidRDefault="00CF7C94" w:rsidP="00AB2FC8">
            <w:pPr>
              <w:spacing w:after="0" w:line="240" w:lineRule="auto"/>
              <w:rPr>
                <w:sz w:val="20"/>
              </w:rPr>
            </w:pPr>
            <w:r w:rsidRPr="00DA761A">
              <w:rPr>
                <w:sz w:val="20"/>
              </w:rPr>
              <w:t>Strong outgoing personality</w:t>
            </w:r>
          </w:p>
        </w:tc>
        <w:tc>
          <w:tcPr>
            <w:tcW w:w="959" w:type="dxa"/>
            <w:vAlign w:val="center"/>
          </w:tcPr>
          <w:p w:rsidR="00CF7C94" w:rsidRPr="00DA761A" w:rsidRDefault="00CF7C94" w:rsidP="00AB2FC8">
            <w:pPr>
              <w:pStyle w:val="ListParagraph"/>
              <w:spacing w:after="0" w:line="240" w:lineRule="auto"/>
              <w:ind w:left="0"/>
              <w:jc w:val="center"/>
              <w:rPr>
                <w:sz w:val="20"/>
              </w:rPr>
            </w:pPr>
            <w:r w:rsidRPr="00DA761A">
              <w:rPr>
                <w:sz w:val="20"/>
              </w:rPr>
              <w:sym w:font="Wingdings" w:char="F0FC"/>
            </w:r>
          </w:p>
        </w:tc>
        <w:tc>
          <w:tcPr>
            <w:tcW w:w="1021" w:type="dxa"/>
            <w:vAlign w:val="center"/>
          </w:tcPr>
          <w:p w:rsidR="00CF7C94" w:rsidRPr="00DA761A" w:rsidRDefault="00CF7C94" w:rsidP="00AB2FC8">
            <w:pPr>
              <w:spacing w:after="0" w:line="240" w:lineRule="auto"/>
              <w:jc w:val="center"/>
              <w:rPr>
                <w:sz w:val="20"/>
              </w:rPr>
            </w:pPr>
          </w:p>
        </w:tc>
        <w:tc>
          <w:tcPr>
            <w:tcW w:w="1080" w:type="dxa"/>
            <w:vAlign w:val="center"/>
          </w:tcPr>
          <w:p w:rsidR="00CF7C94" w:rsidRPr="00DA761A" w:rsidRDefault="00CF7C94" w:rsidP="00AB2FC8">
            <w:pPr>
              <w:spacing w:after="0" w:line="240" w:lineRule="auto"/>
              <w:jc w:val="center"/>
              <w:rPr>
                <w:sz w:val="20"/>
              </w:rPr>
            </w:pPr>
            <w:proofErr w:type="spellStart"/>
            <w:r w:rsidRPr="00DA761A">
              <w:rPr>
                <w:sz w:val="20"/>
              </w:rPr>
              <w:t>Int</w:t>
            </w:r>
            <w:proofErr w:type="spellEnd"/>
            <w:r w:rsidRPr="00DA761A">
              <w:rPr>
                <w:sz w:val="20"/>
              </w:rPr>
              <w:t>/Ref</w:t>
            </w:r>
          </w:p>
        </w:tc>
      </w:tr>
      <w:tr w:rsidR="00CF7C94" w:rsidRPr="00DA761A" w:rsidTr="00AB2FC8">
        <w:trPr>
          <w:trHeight w:val="488"/>
        </w:trPr>
        <w:tc>
          <w:tcPr>
            <w:tcW w:w="7128" w:type="dxa"/>
            <w:vAlign w:val="center"/>
          </w:tcPr>
          <w:p w:rsidR="00CF7C94" w:rsidRPr="00DA761A" w:rsidRDefault="00CF7C94" w:rsidP="00AB2FC8">
            <w:pPr>
              <w:spacing w:after="0" w:line="240" w:lineRule="auto"/>
              <w:rPr>
                <w:sz w:val="20"/>
              </w:rPr>
            </w:pPr>
            <w:r w:rsidRPr="00DA761A">
              <w:rPr>
                <w:sz w:val="20"/>
              </w:rPr>
              <w:t>Passionate about achievement</w:t>
            </w:r>
          </w:p>
        </w:tc>
        <w:tc>
          <w:tcPr>
            <w:tcW w:w="959" w:type="dxa"/>
            <w:vAlign w:val="center"/>
          </w:tcPr>
          <w:p w:rsidR="00CF7C94" w:rsidRPr="00DA761A" w:rsidRDefault="00CF7C94" w:rsidP="00AB2FC8">
            <w:pPr>
              <w:pStyle w:val="ListParagraph"/>
              <w:spacing w:after="0" w:line="240" w:lineRule="auto"/>
              <w:ind w:left="0"/>
              <w:jc w:val="center"/>
              <w:rPr>
                <w:sz w:val="20"/>
              </w:rPr>
            </w:pPr>
            <w:r w:rsidRPr="00DA761A">
              <w:rPr>
                <w:sz w:val="20"/>
              </w:rPr>
              <w:sym w:font="Wingdings" w:char="F0FC"/>
            </w:r>
          </w:p>
        </w:tc>
        <w:tc>
          <w:tcPr>
            <w:tcW w:w="1021" w:type="dxa"/>
            <w:vAlign w:val="center"/>
          </w:tcPr>
          <w:p w:rsidR="00CF7C94" w:rsidRPr="00DA761A" w:rsidRDefault="00CF7C94" w:rsidP="00AB2FC8">
            <w:pPr>
              <w:spacing w:after="0" w:line="240" w:lineRule="auto"/>
              <w:jc w:val="center"/>
              <w:rPr>
                <w:sz w:val="20"/>
              </w:rPr>
            </w:pPr>
          </w:p>
        </w:tc>
        <w:tc>
          <w:tcPr>
            <w:tcW w:w="1080" w:type="dxa"/>
            <w:vAlign w:val="center"/>
          </w:tcPr>
          <w:p w:rsidR="00CF7C94" w:rsidRPr="00DA761A" w:rsidRDefault="00CF7C94" w:rsidP="00AB2FC8">
            <w:pPr>
              <w:spacing w:after="0" w:line="240" w:lineRule="auto"/>
              <w:jc w:val="center"/>
              <w:rPr>
                <w:sz w:val="20"/>
              </w:rPr>
            </w:pPr>
            <w:proofErr w:type="spellStart"/>
            <w:r w:rsidRPr="00DA761A">
              <w:rPr>
                <w:sz w:val="20"/>
              </w:rPr>
              <w:t>Int</w:t>
            </w:r>
            <w:proofErr w:type="spellEnd"/>
            <w:r w:rsidRPr="00DA761A">
              <w:rPr>
                <w:sz w:val="20"/>
              </w:rPr>
              <w:t>/Ref</w:t>
            </w:r>
          </w:p>
        </w:tc>
      </w:tr>
      <w:tr w:rsidR="00CF7C94" w:rsidRPr="00DA761A" w:rsidTr="00AB2FC8">
        <w:trPr>
          <w:trHeight w:val="488"/>
        </w:trPr>
        <w:tc>
          <w:tcPr>
            <w:tcW w:w="7128" w:type="dxa"/>
            <w:vAlign w:val="center"/>
          </w:tcPr>
          <w:p w:rsidR="00CF7C94" w:rsidRPr="00DA761A" w:rsidRDefault="00CF7C94" w:rsidP="00AB2FC8">
            <w:pPr>
              <w:spacing w:after="0" w:line="240" w:lineRule="auto"/>
              <w:rPr>
                <w:sz w:val="20"/>
              </w:rPr>
            </w:pPr>
            <w:r w:rsidRPr="00DA761A">
              <w:rPr>
                <w:sz w:val="20"/>
              </w:rPr>
              <w:t>Strong team leader/lead by example/ability to inspire others</w:t>
            </w:r>
          </w:p>
        </w:tc>
        <w:tc>
          <w:tcPr>
            <w:tcW w:w="959" w:type="dxa"/>
            <w:vAlign w:val="center"/>
          </w:tcPr>
          <w:p w:rsidR="00CF7C94" w:rsidRPr="00DA761A" w:rsidRDefault="00CF7C94" w:rsidP="00AB2FC8">
            <w:pPr>
              <w:pStyle w:val="ListParagraph"/>
              <w:spacing w:after="0" w:line="240" w:lineRule="auto"/>
              <w:ind w:left="0"/>
              <w:jc w:val="center"/>
              <w:rPr>
                <w:sz w:val="20"/>
              </w:rPr>
            </w:pPr>
            <w:r w:rsidRPr="00DA761A">
              <w:rPr>
                <w:sz w:val="20"/>
              </w:rPr>
              <w:sym w:font="Wingdings" w:char="F0FC"/>
            </w:r>
          </w:p>
        </w:tc>
        <w:tc>
          <w:tcPr>
            <w:tcW w:w="1021" w:type="dxa"/>
            <w:vAlign w:val="center"/>
          </w:tcPr>
          <w:p w:rsidR="00CF7C94" w:rsidRPr="00DA761A" w:rsidRDefault="00CF7C94" w:rsidP="00AB2FC8">
            <w:pPr>
              <w:spacing w:after="0" w:line="240" w:lineRule="auto"/>
              <w:jc w:val="center"/>
              <w:rPr>
                <w:sz w:val="20"/>
              </w:rPr>
            </w:pPr>
          </w:p>
        </w:tc>
        <w:tc>
          <w:tcPr>
            <w:tcW w:w="1080" w:type="dxa"/>
            <w:vAlign w:val="center"/>
          </w:tcPr>
          <w:p w:rsidR="00CF7C94" w:rsidRPr="00DA761A" w:rsidRDefault="00CF7C94" w:rsidP="00AB2FC8">
            <w:pPr>
              <w:spacing w:after="0" w:line="240" w:lineRule="auto"/>
              <w:jc w:val="center"/>
              <w:rPr>
                <w:sz w:val="20"/>
              </w:rPr>
            </w:pPr>
            <w:proofErr w:type="spellStart"/>
            <w:r w:rsidRPr="00DA761A">
              <w:rPr>
                <w:sz w:val="20"/>
              </w:rPr>
              <w:t>Int</w:t>
            </w:r>
            <w:proofErr w:type="spellEnd"/>
            <w:r w:rsidRPr="00DA761A">
              <w:rPr>
                <w:sz w:val="20"/>
              </w:rPr>
              <w:t>/Ref</w:t>
            </w:r>
          </w:p>
        </w:tc>
      </w:tr>
      <w:tr w:rsidR="00CF7C94" w:rsidRPr="00DA761A" w:rsidTr="00AB2FC8">
        <w:trPr>
          <w:trHeight w:val="614"/>
        </w:trPr>
        <w:tc>
          <w:tcPr>
            <w:tcW w:w="7128" w:type="dxa"/>
            <w:vAlign w:val="center"/>
          </w:tcPr>
          <w:p w:rsidR="00CF7C94" w:rsidRPr="00DA761A" w:rsidRDefault="00CF7C94" w:rsidP="00AB2FC8">
            <w:pPr>
              <w:spacing w:after="0" w:line="240" w:lineRule="auto"/>
              <w:rPr>
                <w:sz w:val="20"/>
              </w:rPr>
            </w:pPr>
            <w:r w:rsidRPr="00DA761A">
              <w:rPr>
                <w:sz w:val="20"/>
              </w:rPr>
              <w:t>Ability  to build effective and positive working relationships with students, colleagues and parents/carers</w:t>
            </w:r>
          </w:p>
        </w:tc>
        <w:tc>
          <w:tcPr>
            <w:tcW w:w="959" w:type="dxa"/>
            <w:vAlign w:val="center"/>
          </w:tcPr>
          <w:p w:rsidR="00CF7C94" w:rsidRPr="00DA761A" w:rsidRDefault="00CF7C94" w:rsidP="00AB2FC8">
            <w:pPr>
              <w:pStyle w:val="ListParagraph"/>
              <w:spacing w:after="0" w:line="240" w:lineRule="auto"/>
              <w:ind w:left="0"/>
              <w:jc w:val="center"/>
              <w:rPr>
                <w:sz w:val="20"/>
              </w:rPr>
            </w:pPr>
            <w:r w:rsidRPr="00DA761A">
              <w:rPr>
                <w:sz w:val="20"/>
              </w:rPr>
              <w:sym w:font="Wingdings" w:char="F0FC"/>
            </w:r>
          </w:p>
        </w:tc>
        <w:tc>
          <w:tcPr>
            <w:tcW w:w="1021" w:type="dxa"/>
            <w:vAlign w:val="center"/>
          </w:tcPr>
          <w:p w:rsidR="00CF7C94" w:rsidRPr="00DA761A" w:rsidRDefault="00CF7C94" w:rsidP="00AB2FC8">
            <w:pPr>
              <w:spacing w:after="0" w:line="240" w:lineRule="auto"/>
              <w:jc w:val="center"/>
              <w:rPr>
                <w:sz w:val="20"/>
              </w:rPr>
            </w:pPr>
          </w:p>
        </w:tc>
        <w:tc>
          <w:tcPr>
            <w:tcW w:w="1080" w:type="dxa"/>
            <w:vAlign w:val="center"/>
          </w:tcPr>
          <w:p w:rsidR="00CF7C94" w:rsidRPr="00DA761A" w:rsidRDefault="00CF7C94" w:rsidP="00AB2FC8">
            <w:pPr>
              <w:spacing w:after="0" w:line="240" w:lineRule="auto"/>
              <w:jc w:val="center"/>
              <w:rPr>
                <w:sz w:val="20"/>
              </w:rPr>
            </w:pPr>
            <w:proofErr w:type="spellStart"/>
            <w:r w:rsidRPr="00DA761A">
              <w:rPr>
                <w:sz w:val="20"/>
              </w:rPr>
              <w:t>Int</w:t>
            </w:r>
            <w:proofErr w:type="spellEnd"/>
          </w:p>
        </w:tc>
      </w:tr>
      <w:tr w:rsidR="00CF7C94" w:rsidRPr="00DA761A" w:rsidTr="00AB2FC8">
        <w:trPr>
          <w:trHeight w:val="488"/>
        </w:trPr>
        <w:tc>
          <w:tcPr>
            <w:tcW w:w="7128" w:type="dxa"/>
            <w:vAlign w:val="center"/>
          </w:tcPr>
          <w:p w:rsidR="00CF7C94" w:rsidRPr="00DA761A" w:rsidRDefault="00CF7C94" w:rsidP="00AB2FC8">
            <w:pPr>
              <w:spacing w:after="0" w:line="240" w:lineRule="auto"/>
              <w:rPr>
                <w:sz w:val="20"/>
              </w:rPr>
            </w:pPr>
            <w:r w:rsidRPr="00DA761A">
              <w:rPr>
                <w:sz w:val="20"/>
              </w:rPr>
              <w:t>Highest standards of professional conduct</w:t>
            </w:r>
          </w:p>
        </w:tc>
        <w:tc>
          <w:tcPr>
            <w:tcW w:w="959" w:type="dxa"/>
            <w:vAlign w:val="center"/>
          </w:tcPr>
          <w:p w:rsidR="00CF7C94" w:rsidRPr="00DA761A" w:rsidRDefault="00CF7C94" w:rsidP="00AB2FC8">
            <w:pPr>
              <w:pStyle w:val="ListParagraph"/>
              <w:spacing w:after="0" w:line="240" w:lineRule="auto"/>
              <w:ind w:left="0"/>
              <w:jc w:val="center"/>
              <w:rPr>
                <w:sz w:val="20"/>
              </w:rPr>
            </w:pPr>
            <w:r w:rsidRPr="00DA761A">
              <w:rPr>
                <w:sz w:val="20"/>
              </w:rPr>
              <w:sym w:font="Wingdings" w:char="F0FC"/>
            </w:r>
          </w:p>
        </w:tc>
        <w:tc>
          <w:tcPr>
            <w:tcW w:w="1021" w:type="dxa"/>
            <w:vAlign w:val="center"/>
          </w:tcPr>
          <w:p w:rsidR="00CF7C94" w:rsidRPr="00DA761A" w:rsidRDefault="00CF7C94" w:rsidP="00AB2FC8">
            <w:pPr>
              <w:spacing w:after="0" w:line="240" w:lineRule="auto"/>
              <w:jc w:val="center"/>
              <w:rPr>
                <w:sz w:val="20"/>
              </w:rPr>
            </w:pPr>
          </w:p>
        </w:tc>
        <w:tc>
          <w:tcPr>
            <w:tcW w:w="1080" w:type="dxa"/>
            <w:vAlign w:val="center"/>
          </w:tcPr>
          <w:p w:rsidR="00CF7C94" w:rsidRPr="00DA761A" w:rsidRDefault="00CF7C94" w:rsidP="00AB2FC8">
            <w:pPr>
              <w:spacing w:after="0" w:line="240" w:lineRule="auto"/>
              <w:jc w:val="center"/>
              <w:rPr>
                <w:sz w:val="20"/>
              </w:rPr>
            </w:pPr>
            <w:proofErr w:type="spellStart"/>
            <w:r w:rsidRPr="00DA761A">
              <w:rPr>
                <w:sz w:val="20"/>
              </w:rPr>
              <w:t>Int</w:t>
            </w:r>
            <w:proofErr w:type="spellEnd"/>
            <w:r w:rsidRPr="00DA761A">
              <w:rPr>
                <w:sz w:val="20"/>
              </w:rPr>
              <w:t>/Ref</w:t>
            </w:r>
          </w:p>
        </w:tc>
      </w:tr>
      <w:tr w:rsidR="00CF7C94" w:rsidRPr="00DA761A" w:rsidTr="00AB2FC8">
        <w:trPr>
          <w:trHeight w:val="574"/>
        </w:trPr>
        <w:tc>
          <w:tcPr>
            <w:tcW w:w="7128" w:type="dxa"/>
            <w:vAlign w:val="center"/>
          </w:tcPr>
          <w:p w:rsidR="00CF7C94" w:rsidRPr="00DA761A" w:rsidRDefault="00CF7C94" w:rsidP="00AB2FC8">
            <w:pPr>
              <w:spacing w:after="0" w:line="240" w:lineRule="auto"/>
              <w:jc w:val="both"/>
              <w:rPr>
                <w:sz w:val="20"/>
              </w:rPr>
            </w:pPr>
            <w:r w:rsidRPr="00DA761A">
              <w:rPr>
                <w:sz w:val="20"/>
              </w:rPr>
              <w:t>Organised and methodical approach to work/ability to prioritise and time manage effectively</w:t>
            </w:r>
          </w:p>
        </w:tc>
        <w:tc>
          <w:tcPr>
            <w:tcW w:w="959" w:type="dxa"/>
            <w:vAlign w:val="center"/>
          </w:tcPr>
          <w:p w:rsidR="00CF7C94" w:rsidRPr="00DA761A" w:rsidRDefault="00CF7C94" w:rsidP="00AB2FC8">
            <w:pPr>
              <w:pStyle w:val="ListParagraph"/>
              <w:spacing w:after="0" w:line="240" w:lineRule="auto"/>
              <w:ind w:left="0"/>
              <w:jc w:val="center"/>
              <w:rPr>
                <w:sz w:val="20"/>
              </w:rPr>
            </w:pPr>
            <w:r w:rsidRPr="00DA761A">
              <w:rPr>
                <w:sz w:val="20"/>
              </w:rPr>
              <w:sym w:font="Wingdings" w:char="F0FC"/>
            </w:r>
          </w:p>
        </w:tc>
        <w:tc>
          <w:tcPr>
            <w:tcW w:w="1021" w:type="dxa"/>
            <w:vAlign w:val="center"/>
          </w:tcPr>
          <w:p w:rsidR="00CF7C94" w:rsidRPr="00DA761A" w:rsidRDefault="00CF7C94" w:rsidP="00AB2FC8">
            <w:pPr>
              <w:spacing w:after="0" w:line="240" w:lineRule="auto"/>
              <w:jc w:val="center"/>
              <w:rPr>
                <w:sz w:val="20"/>
              </w:rPr>
            </w:pPr>
          </w:p>
        </w:tc>
        <w:tc>
          <w:tcPr>
            <w:tcW w:w="1080" w:type="dxa"/>
            <w:vAlign w:val="center"/>
          </w:tcPr>
          <w:p w:rsidR="00CF7C94" w:rsidRPr="00DA761A" w:rsidRDefault="00CF7C94" w:rsidP="00AB2FC8">
            <w:pPr>
              <w:spacing w:after="0" w:line="240" w:lineRule="auto"/>
              <w:jc w:val="center"/>
              <w:rPr>
                <w:sz w:val="20"/>
              </w:rPr>
            </w:pPr>
            <w:proofErr w:type="spellStart"/>
            <w:r w:rsidRPr="00DA761A">
              <w:rPr>
                <w:sz w:val="20"/>
              </w:rPr>
              <w:t>Int</w:t>
            </w:r>
            <w:proofErr w:type="spellEnd"/>
            <w:r w:rsidRPr="00DA761A">
              <w:rPr>
                <w:sz w:val="20"/>
              </w:rPr>
              <w:t>/Ref</w:t>
            </w:r>
          </w:p>
        </w:tc>
      </w:tr>
      <w:tr w:rsidR="00CF7C94" w:rsidRPr="00DA761A" w:rsidTr="00AB2FC8">
        <w:trPr>
          <w:trHeight w:val="488"/>
        </w:trPr>
        <w:tc>
          <w:tcPr>
            <w:tcW w:w="7128" w:type="dxa"/>
            <w:vAlign w:val="center"/>
          </w:tcPr>
          <w:p w:rsidR="00CF7C94" w:rsidRPr="00DA761A" w:rsidRDefault="00CF7C94" w:rsidP="00AB2FC8">
            <w:pPr>
              <w:spacing w:after="0" w:line="240" w:lineRule="auto"/>
              <w:rPr>
                <w:sz w:val="20"/>
              </w:rPr>
            </w:pPr>
            <w:r w:rsidRPr="00DA761A">
              <w:rPr>
                <w:sz w:val="20"/>
              </w:rPr>
              <w:t>Enthusiastic and committed</w:t>
            </w:r>
          </w:p>
        </w:tc>
        <w:tc>
          <w:tcPr>
            <w:tcW w:w="959" w:type="dxa"/>
            <w:vAlign w:val="center"/>
          </w:tcPr>
          <w:p w:rsidR="00CF7C94" w:rsidRPr="00DA761A" w:rsidRDefault="00CF7C94" w:rsidP="00AB2FC8">
            <w:pPr>
              <w:pStyle w:val="ListParagraph"/>
              <w:spacing w:after="0" w:line="240" w:lineRule="auto"/>
              <w:ind w:left="0"/>
              <w:jc w:val="center"/>
              <w:rPr>
                <w:sz w:val="20"/>
              </w:rPr>
            </w:pPr>
            <w:r w:rsidRPr="00DA761A">
              <w:rPr>
                <w:sz w:val="20"/>
              </w:rPr>
              <w:sym w:font="Wingdings" w:char="F0FC"/>
            </w:r>
          </w:p>
        </w:tc>
        <w:tc>
          <w:tcPr>
            <w:tcW w:w="1021" w:type="dxa"/>
            <w:vAlign w:val="center"/>
          </w:tcPr>
          <w:p w:rsidR="00CF7C94" w:rsidRPr="00DA761A" w:rsidRDefault="00CF7C94" w:rsidP="00AB2FC8">
            <w:pPr>
              <w:spacing w:after="0" w:line="240" w:lineRule="auto"/>
              <w:jc w:val="center"/>
              <w:rPr>
                <w:sz w:val="20"/>
              </w:rPr>
            </w:pPr>
          </w:p>
        </w:tc>
        <w:tc>
          <w:tcPr>
            <w:tcW w:w="1080" w:type="dxa"/>
            <w:vAlign w:val="center"/>
          </w:tcPr>
          <w:p w:rsidR="00CF7C94" w:rsidRPr="00DA761A" w:rsidRDefault="00CF7C94" w:rsidP="00AB2FC8">
            <w:pPr>
              <w:spacing w:after="0" w:line="240" w:lineRule="auto"/>
              <w:jc w:val="center"/>
              <w:rPr>
                <w:sz w:val="20"/>
              </w:rPr>
            </w:pPr>
            <w:proofErr w:type="spellStart"/>
            <w:r w:rsidRPr="00DA761A">
              <w:rPr>
                <w:sz w:val="20"/>
              </w:rPr>
              <w:t>Int</w:t>
            </w:r>
            <w:proofErr w:type="spellEnd"/>
          </w:p>
        </w:tc>
      </w:tr>
      <w:tr w:rsidR="00CF7C94" w:rsidRPr="00DA761A" w:rsidTr="00AB2FC8">
        <w:trPr>
          <w:trHeight w:val="488"/>
        </w:trPr>
        <w:tc>
          <w:tcPr>
            <w:tcW w:w="7128" w:type="dxa"/>
            <w:vAlign w:val="center"/>
          </w:tcPr>
          <w:p w:rsidR="00CF7C94" w:rsidRPr="00DA761A" w:rsidRDefault="00CF7C94" w:rsidP="00AB2FC8">
            <w:pPr>
              <w:spacing w:after="0" w:line="240" w:lineRule="auto"/>
              <w:rPr>
                <w:sz w:val="20"/>
              </w:rPr>
            </w:pPr>
            <w:r w:rsidRPr="00DA761A">
              <w:rPr>
                <w:sz w:val="20"/>
              </w:rPr>
              <w:t>Committed to safeguarding and promoting the welfare of children and young people</w:t>
            </w:r>
          </w:p>
        </w:tc>
        <w:tc>
          <w:tcPr>
            <w:tcW w:w="959" w:type="dxa"/>
            <w:vAlign w:val="center"/>
          </w:tcPr>
          <w:p w:rsidR="00CF7C94" w:rsidRPr="00DA761A" w:rsidRDefault="00CF7C94" w:rsidP="00AB2FC8">
            <w:pPr>
              <w:pStyle w:val="ListParagraph"/>
              <w:spacing w:after="0" w:line="240" w:lineRule="auto"/>
              <w:ind w:left="0"/>
              <w:jc w:val="center"/>
              <w:rPr>
                <w:sz w:val="20"/>
              </w:rPr>
            </w:pPr>
            <w:r w:rsidRPr="00DA761A">
              <w:rPr>
                <w:sz w:val="20"/>
              </w:rPr>
              <w:sym w:font="Wingdings" w:char="F0FC"/>
            </w:r>
          </w:p>
        </w:tc>
        <w:tc>
          <w:tcPr>
            <w:tcW w:w="1021" w:type="dxa"/>
            <w:vAlign w:val="center"/>
          </w:tcPr>
          <w:p w:rsidR="00CF7C94" w:rsidRPr="00DA761A" w:rsidRDefault="00CF7C94" w:rsidP="00AB2FC8">
            <w:pPr>
              <w:spacing w:after="0" w:line="240" w:lineRule="auto"/>
              <w:jc w:val="center"/>
              <w:rPr>
                <w:sz w:val="20"/>
              </w:rPr>
            </w:pPr>
          </w:p>
        </w:tc>
        <w:tc>
          <w:tcPr>
            <w:tcW w:w="1080" w:type="dxa"/>
            <w:vAlign w:val="center"/>
          </w:tcPr>
          <w:p w:rsidR="00CF7C94" w:rsidRPr="00DA761A" w:rsidRDefault="00CF7C94" w:rsidP="00AB2FC8">
            <w:pPr>
              <w:spacing w:after="0" w:line="240" w:lineRule="auto"/>
              <w:jc w:val="center"/>
              <w:rPr>
                <w:sz w:val="20"/>
              </w:rPr>
            </w:pPr>
            <w:proofErr w:type="spellStart"/>
            <w:r w:rsidRPr="00DA761A">
              <w:rPr>
                <w:sz w:val="20"/>
              </w:rPr>
              <w:t>Int</w:t>
            </w:r>
            <w:proofErr w:type="spellEnd"/>
          </w:p>
        </w:tc>
      </w:tr>
      <w:tr w:rsidR="00CF7C94" w:rsidRPr="00DA761A" w:rsidTr="00AB2FC8">
        <w:trPr>
          <w:trHeight w:val="488"/>
        </w:trPr>
        <w:tc>
          <w:tcPr>
            <w:tcW w:w="7128" w:type="dxa"/>
            <w:vAlign w:val="center"/>
          </w:tcPr>
          <w:p w:rsidR="00CF7C94" w:rsidRPr="00DA761A" w:rsidRDefault="00CF7C94" w:rsidP="00AB2FC8">
            <w:pPr>
              <w:spacing w:after="0" w:line="240" w:lineRule="auto"/>
              <w:rPr>
                <w:sz w:val="20"/>
              </w:rPr>
            </w:pPr>
            <w:r w:rsidRPr="00DA761A">
              <w:rPr>
                <w:sz w:val="20"/>
              </w:rPr>
              <w:t>Committed to personal learning and development</w:t>
            </w:r>
          </w:p>
        </w:tc>
        <w:tc>
          <w:tcPr>
            <w:tcW w:w="959" w:type="dxa"/>
            <w:vAlign w:val="center"/>
          </w:tcPr>
          <w:p w:rsidR="00CF7C94" w:rsidRPr="00DA761A" w:rsidRDefault="00CF7C94" w:rsidP="00AB2FC8">
            <w:pPr>
              <w:pStyle w:val="ListParagraph"/>
              <w:spacing w:after="0" w:line="240" w:lineRule="auto"/>
              <w:ind w:left="0"/>
              <w:jc w:val="center"/>
              <w:rPr>
                <w:sz w:val="20"/>
              </w:rPr>
            </w:pPr>
            <w:r w:rsidRPr="00DA761A">
              <w:rPr>
                <w:sz w:val="20"/>
              </w:rPr>
              <w:sym w:font="Wingdings" w:char="F0FC"/>
            </w:r>
          </w:p>
        </w:tc>
        <w:tc>
          <w:tcPr>
            <w:tcW w:w="1021" w:type="dxa"/>
            <w:vAlign w:val="center"/>
          </w:tcPr>
          <w:p w:rsidR="00CF7C94" w:rsidRPr="00DA761A" w:rsidRDefault="00CF7C94" w:rsidP="00AB2FC8">
            <w:pPr>
              <w:spacing w:after="0" w:line="240" w:lineRule="auto"/>
              <w:jc w:val="center"/>
              <w:rPr>
                <w:sz w:val="20"/>
              </w:rPr>
            </w:pPr>
          </w:p>
        </w:tc>
        <w:tc>
          <w:tcPr>
            <w:tcW w:w="1080" w:type="dxa"/>
            <w:vAlign w:val="center"/>
          </w:tcPr>
          <w:p w:rsidR="00CF7C94" w:rsidRPr="00DA761A" w:rsidRDefault="00CF7C94" w:rsidP="00AB2FC8">
            <w:pPr>
              <w:spacing w:after="0" w:line="240" w:lineRule="auto"/>
              <w:jc w:val="center"/>
              <w:rPr>
                <w:sz w:val="20"/>
              </w:rPr>
            </w:pPr>
            <w:proofErr w:type="spellStart"/>
            <w:r w:rsidRPr="00DA761A">
              <w:rPr>
                <w:sz w:val="20"/>
              </w:rPr>
              <w:t>Int</w:t>
            </w:r>
            <w:proofErr w:type="spellEnd"/>
          </w:p>
        </w:tc>
      </w:tr>
      <w:tr w:rsidR="00CF7C94" w:rsidRPr="00DA761A" w:rsidTr="00AB2FC8">
        <w:trPr>
          <w:trHeight w:val="488"/>
        </w:trPr>
        <w:tc>
          <w:tcPr>
            <w:tcW w:w="7128" w:type="dxa"/>
            <w:vAlign w:val="center"/>
          </w:tcPr>
          <w:p w:rsidR="00CF7C94" w:rsidRPr="00DA761A" w:rsidRDefault="00CF7C94" w:rsidP="00AB2FC8">
            <w:pPr>
              <w:spacing w:after="0" w:line="240" w:lineRule="auto"/>
              <w:rPr>
                <w:sz w:val="20"/>
              </w:rPr>
            </w:pPr>
            <w:r w:rsidRPr="00DA761A">
              <w:rPr>
                <w:sz w:val="20"/>
              </w:rPr>
              <w:t>Ability to use ICT packages and systems</w:t>
            </w:r>
          </w:p>
        </w:tc>
        <w:tc>
          <w:tcPr>
            <w:tcW w:w="959" w:type="dxa"/>
            <w:vAlign w:val="center"/>
          </w:tcPr>
          <w:p w:rsidR="00CF7C94" w:rsidRPr="00DA761A" w:rsidRDefault="00CF7C94" w:rsidP="00AB2FC8">
            <w:pPr>
              <w:pStyle w:val="ListParagraph"/>
              <w:spacing w:after="0" w:line="240" w:lineRule="auto"/>
              <w:ind w:left="0"/>
              <w:jc w:val="center"/>
              <w:rPr>
                <w:sz w:val="20"/>
              </w:rPr>
            </w:pPr>
            <w:r w:rsidRPr="00DA761A">
              <w:rPr>
                <w:sz w:val="20"/>
              </w:rPr>
              <w:sym w:font="Wingdings" w:char="F0FC"/>
            </w:r>
          </w:p>
        </w:tc>
        <w:tc>
          <w:tcPr>
            <w:tcW w:w="1021" w:type="dxa"/>
            <w:vAlign w:val="center"/>
          </w:tcPr>
          <w:p w:rsidR="00CF7C94" w:rsidRPr="00DA761A" w:rsidRDefault="00CF7C94" w:rsidP="00AB2FC8">
            <w:pPr>
              <w:spacing w:after="0" w:line="240" w:lineRule="auto"/>
              <w:jc w:val="center"/>
              <w:rPr>
                <w:sz w:val="20"/>
              </w:rPr>
            </w:pPr>
          </w:p>
        </w:tc>
        <w:tc>
          <w:tcPr>
            <w:tcW w:w="1080" w:type="dxa"/>
            <w:vAlign w:val="center"/>
          </w:tcPr>
          <w:p w:rsidR="00CF7C94" w:rsidRPr="00DA761A" w:rsidRDefault="00CF7C94" w:rsidP="00AB2FC8">
            <w:pPr>
              <w:spacing w:after="0" w:line="240" w:lineRule="auto"/>
              <w:jc w:val="center"/>
              <w:rPr>
                <w:sz w:val="20"/>
              </w:rPr>
            </w:pPr>
            <w:r w:rsidRPr="00DA761A">
              <w:rPr>
                <w:sz w:val="20"/>
              </w:rPr>
              <w:t>Appl</w:t>
            </w:r>
          </w:p>
        </w:tc>
      </w:tr>
      <w:tr w:rsidR="00CF7C94" w:rsidRPr="00DA761A" w:rsidTr="00AB2FC8">
        <w:trPr>
          <w:trHeight w:val="488"/>
        </w:trPr>
        <w:tc>
          <w:tcPr>
            <w:tcW w:w="7128" w:type="dxa"/>
            <w:vAlign w:val="center"/>
          </w:tcPr>
          <w:p w:rsidR="00CF7C94" w:rsidRPr="00DA761A" w:rsidRDefault="00CF7C94" w:rsidP="00AB2FC8">
            <w:pPr>
              <w:spacing w:after="0" w:line="240" w:lineRule="auto"/>
              <w:rPr>
                <w:sz w:val="20"/>
              </w:rPr>
            </w:pPr>
            <w:r w:rsidRPr="00DA761A">
              <w:rPr>
                <w:sz w:val="20"/>
              </w:rPr>
              <w:t>Ability to manage Classroom Assistants effectively</w:t>
            </w:r>
          </w:p>
        </w:tc>
        <w:tc>
          <w:tcPr>
            <w:tcW w:w="959" w:type="dxa"/>
            <w:vAlign w:val="center"/>
          </w:tcPr>
          <w:p w:rsidR="00CF7C94" w:rsidRPr="00DA761A" w:rsidRDefault="00CF7C94" w:rsidP="00AB2FC8">
            <w:pPr>
              <w:pStyle w:val="ListParagraph"/>
              <w:spacing w:after="0" w:line="240" w:lineRule="auto"/>
              <w:ind w:left="0"/>
              <w:jc w:val="center"/>
              <w:rPr>
                <w:sz w:val="20"/>
              </w:rPr>
            </w:pPr>
          </w:p>
        </w:tc>
        <w:tc>
          <w:tcPr>
            <w:tcW w:w="1021" w:type="dxa"/>
            <w:vAlign w:val="center"/>
          </w:tcPr>
          <w:p w:rsidR="00CF7C94" w:rsidRPr="00DA761A" w:rsidRDefault="00CF7C94" w:rsidP="00AB2FC8">
            <w:pPr>
              <w:spacing w:after="0" w:line="240" w:lineRule="auto"/>
              <w:jc w:val="center"/>
              <w:rPr>
                <w:sz w:val="20"/>
              </w:rPr>
            </w:pPr>
            <w:r w:rsidRPr="00DA761A">
              <w:rPr>
                <w:sz w:val="20"/>
              </w:rPr>
              <w:sym w:font="Wingdings" w:char="F0FC"/>
            </w:r>
          </w:p>
        </w:tc>
        <w:tc>
          <w:tcPr>
            <w:tcW w:w="1080" w:type="dxa"/>
            <w:vAlign w:val="center"/>
          </w:tcPr>
          <w:p w:rsidR="00CF7C94" w:rsidRPr="00DA761A" w:rsidRDefault="00CF7C94" w:rsidP="00AB2FC8">
            <w:pPr>
              <w:spacing w:after="0" w:line="240" w:lineRule="auto"/>
              <w:jc w:val="center"/>
              <w:rPr>
                <w:sz w:val="20"/>
              </w:rPr>
            </w:pPr>
            <w:r w:rsidRPr="00DA761A">
              <w:rPr>
                <w:sz w:val="20"/>
              </w:rPr>
              <w:t>Appl/Ref</w:t>
            </w:r>
          </w:p>
        </w:tc>
      </w:tr>
      <w:tr w:rsidR="00CF7C94" w:rsidRPr="00DA761A" w:rsidTr="00AB2FC8">
        <w:trPr>
          <w:trHeight w:val="489"/>
        </w:trPr>
        <w:tc>
          <w:tcPr>
            <w:tcW w:w="7128" w:type="dxa"/>
            <w:vAlign w:val="center"/>
          </w:tcPr>
          <w:p w:rsidR="00CF7C94" w:rsidRPr="00DA761A" w:rsidRDefault="00CF7C94" w:rsidP="00AB2FC8">
            <w:pPr>
              <w:spacing w:after="0" w:line="240" w:lineRule="auto"/>
              <w:rPr>
                <w:sz w:val="20"/>
              </w:rPr>
            </w:pPr>
            <w:r w:rsidRPr="00DA761A">
              <w:rPr>
                <w:sz w:val="20"/>
              </w:rPr>
              <w:t>Positive approach to problem solving</w:t>
            </w:r>
          </w:p>
        </w:tc>
        <w:tc>
          <w:tcPr>
            <w:tcW w:w="959" w:type="dxa"/>
            <w:vAlign w:val="center"/>
          </w:tcPr>
          <w:p w:rsidR="00CF7C94" w:rsidRPr="00DA761A" w:rsidRDefault="00CF7C94" w:rsidP="00AB2FC8">
            <w:pPr>
              <w:pStyle w:val="ListParagraph"/>
              <w:spacing w:after="0" w:line="240" w:lineRule="auto"/>
              <w:ind w:left="0"/>
              <w:jc w:val="center"/>
              <w:rPr>
                <w:sz w:val="20"/>
              </w:rPr>
            </w:pPr>
          </w:p>
        </w:tc>
        <w:tc>
          <w:tcPr>
            <w:tcW w:w="1021" w:type="dxa"/>
            <w:vAlign w:val="center"/>
          </w:tcPr>
          <w:p w:rsidR="00CF7C94" w:rsidRPr="00DA761A" w:rsidRDefault="00CF7C94" w:rsidP="00AB2FC8">
            <w:pPr>
              <w:spacing w:after="0" w:line="240" w:lineRule="auto"/>
              <w:jc w:val="center"/>
              <w:rPr>
                <w:sz w:val="20"/>
              </w:rPr>
            </w:pPr>
            <w:r w:rsidRPr="00DA761A">
              <w:rPr>
                <w:sz w:val="20"/>
              </w:rPr>
              <w:sym w:font="Wingdings" w:char="F0FC"/>
            </w:r>
          </w:p>
        </w:tc>
        <w:tc>
          <w:tcPr>
            <w:tcW w:w="1080" w:type="dxa"/>
            <w:vAlign w:val="center"/>
          </w:tcPr>
          <w:p w:rsidR="00CF7C94" w:rsidRPr="00DA761A" w:rsidRDefault="00CF7C94" w:rsidP="00AB2FC8">
            <w:pPr>
              <w:spacing w:after="0" w:line="240" w:lineRule="auto"/>
              <w:jc w:val="center"/>
              <w:rPr>
                <w:sz w:val="20"/>
              </w:rPr>
            </w:pPr>
            <w:r w:rsidRPr="00DA761A">
              <w:rPr>
                <w:sz w:val="20"/>
              </w:rPr>
              <w:t>Ref</w:t>
            </w:r>
          </w:p>
        </w:tc>
      </w:tr>
    </w:tbl>
    <w:p w:rsidR="00AD59DD" w:rsidRPr="00CF7C94" w:rsidRDefault="00AD59DD" w:rsidP="00CF7C94">
      <w:pPr>
        <w:rPr>
          <w:szCs w:val="24"/>
        </w:rPr>
      </w:pPr>
      <w:proofErr w:type="spellStart"/>
      <w:r w:rsidRPr="00CF7C94">
        <w:rPr>
          <w:szCs w:val="24"/>
        </w:rPr>
        <w:t>Appl</w:t>
      </w:r>
      <w:proofErr w:type="spellEnd"/>
      <w:r w:rsidRPr="00CF7C94">
        <w:rPr>
          <w:szCs w:val="24"/>
        </w:rPr>
        <w:t xml:space="preserve"> = Application form</w:t>
      </w:r>
      <w:r w:rsidRPr="00CF7C94">
        <w:rPr>
          <w:szCs w:val="24"/>
        </w:rPr>
        <w:tab/>
      </w:r>
      <w:r w:rsidR="00CF7C94">
        <w:rPr>
          <w:szCs w:val="24"/>
        </w:rPr>
        <w:tab/>
      </w:r>
      <w:proofErr w:type="spellStart"/>
      <w:r w:rsidRPr="00CF7C94">
        <w:rPr>
          <w:szCs w:val="24"/>
        </w:rPr>
        <w:t>Int</w:t>
      </w:r>
      <w:proofErr w:type="spellEnd"/>
      <w:r w:rsidRPr="00CF7C94">
        <w:rPr>
          <w:szCs w:val="24"/>
        </w:rPr>
        <w:t xml:space="preserve"> = Interview</w:t>
      </w:r>
      <w:r w:rsidRPr="00CF7C94">
        <w:rPr>
          <w:szCs w:val="24"/>
        </w:rPr>
        <w:tab/>
      </w:r>
      <w:r w:rsidRPr="00CF7C94">
        <w:rPr>
          <w:szCs w:val="24"/>
        </w:rPr>
        <w:tab/>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CD0"/>
    <w:multiLevelType w:val="hybridMultilevel"/>
    <w:tmpl w:val="CF8A9B7A"/>
    <w:lvl w:ilvl="0" w:tplc="B868E504">
      <w:start w:val="1"/>
      <w:numFmt w:val="low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BA4423"/>
    <w:multiLevelType w:val="hybridMultilevel"/>
    <w:tmpl w:val="490474DA"/>
    <w:lvl w:ilvl="0" w:tplc="5D445868">
      <w:start w:val="1"/>
      <w:numFmt w:val="low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A76D7"/>
    <w:multiLevelType w:val="hybridMultilevel"/>
    <w:tmpl w:val="B79A08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422816"/>
    <w:multiLevelType w:val="hybridMultilevel"/>
    <w:tmpl w:val="29CA9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653BCB"/>
    <w:multiLevelType w:val="hybridMultilevel"/>
    <w:tmpl w:val="3C4CAE82"/>
    <w:lvl w:ilvl="0" w:tplc="08090001">
      <w:start w:val="1"/>
      <w:numFmt w:val="bullet"/>
      <w:lvlText w:val=""/>
      <w:lvlJc w:val="left"/>
      <w:pPr>
        <w:tabs>
          <w:tab w:val="num" w:pos="737"/>
        </w:tabs>
        <w:ind w:left="737" w:hanging="397"/>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6D6278"/>
    <w:multiLevelType w:val="hybridMultilevel"/>
    <w:tmpl w:val="A5507616"/>
    <w:lvl w:ilvl="0" w:tplc="08090001">
      <w:start w:val="1"/>
      <w:numFmt w:val="bullet"/>
      <w:lvlText w:val=""/>
      <w:lvlJc w:val="left"/>
      <w:pPr>
        <w:tabs>
          <w:tab w:val="num" w:pos="737"/>
        </w:tabs>
        <w:ind w:left="737" w:hanging="397"/>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8"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F46BE"/>
    <w:multiLevelType w:val="hybridMultilevel"/>
    <w:tmpl w:val="34E23BFC"/>
    <w:lvl w:ilvl="0" w:tplc="401A9706">
      <w:start w:val="1"/>
      <w:numFmt w:val="lowerLetter"/>
      <w:lvlText w:val="%1."/>
      <w:lvlJc w:val="left"/>
      <w:pPr>
        <w:tabs>
          <w:tab w:val="num" w:pos="737"/>
        </w:tabs>
        <w:ind w:left="73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45E76"/>
    <w:multiLevelType w:val="hybridMultilevel"/>
    <w:tmpl w:val="4524D464"/>
    <w:lvl w:ilvl="0" w:tplc="08090001">
      <w:start w:val="1"/>
      <w:numFmt w:val="bullet"/>
      <w:lvlText w:val=""/>
      <w:lvlJc w:val="left"/>
      <w:pPr>
        <w:tabs>
          <w:tab w:val="num" w:pos="737"/>
        </w:tabs>
        <w:ind w:left="737" w:hanging="39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613058"/>
    <w:multiLevelType w:val="hybridMultilevel"/>
    <w:tmpl w:val="A626817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11"/>
  </w:num>
  <w:num w:numId="5">
    <w:abstractNumId w:val="2"/>
  </w:num>
  <w:num w:numId="6">
    <w:abstractNumId w:val="15"/>
  </w:num>
  <w:num w:numId="7">
    <w:abstractNumId w:val="13"/>
  </w:num>
  <w:num w:numId="8">
    <w:abstractNumId w:val="4"/>
  </w:num>
  <w:num w:numId="9">
    <w:abstractNumId w:val="0"/>
  </w:num>
  <w:num w:numId="10">
    <w:abstractNumId w:val="6"/>
  </w:num>
  <w:num w:numId="11">
    <w:abstractNumId w:val="3"/>
  </w:num>
  <w:num w:numId="12">
    <w:abstractNumId w:val="14"/>
  </w:num>
  <w:num w:numId="13">
    <w:abstractNumId w:val="1"/>
  </w:num>
  <w:num w:numId="14">
    <w:abstractNumId w:val="12"/>
  </w:num>
  <w:num w:numId="15">
    <w:abstractNumId w:val="9"/>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266901"/>
    <w:rsid w:val="002829FF"/>
    <w:rsid w:val="00425569"/>
    <w:rsid w:val="00532CB2"/>
    <w:rsid w:val="007062CB"/>
    <w:rsid w:val="00782815"/>
    <w:rsid w:val="00932507"/>
    <w:rsid w:val="00962A6E"/>
    <w:rsid w:val="009B3E55"/>
    <w:rsid w:val="00AD59DD"/>
    <w:rsid w:val="00B94293"/>
    <w:rsid w:val="00C662F9"/>
    <w:rsid w:val="00CF7C94"/>
    <w:rsid w:val="00DB4490"/>
    <w:rsid w:val="00E409FB"/>
    <w:rsid w:val="00E849D4"/>
    <w:rsid w:val="00E90E19"/>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D645"/>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CF7C9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2018-03-19T15:01:00Z</dcterms:created>
  <dcterms:modified xsi:type="dcterms:W3CDTF">2018-03-19T15:01:00Z</dcterms:modified>
</cp:coreProperties>
</file>