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A51DD6" w:rsidP="001103D7">
            <w:pPr>
              <w:spacing w:after="0" w:line="240" w:lineRule="auto"/>
              <w:rPr>
                <w:b/>
              </w:rPr>
            </w:pPr>
            <w:r>
              <w:rPr>
                <w:b/>
              </w:rPr>
              <w:t>Gaywood Primary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A51DD6" w:rsidP="00AD59DD">
            <w:pPr>
              <w:spacing w:after="0" w:line="240" w:lineRule="auto"/>
              <w:rPr>
                <w:b/>
              </w:rPr>
            </w:pPr>
            <w:r>
              <w:rPr>
                <w:b/>
              </w:rPr>
              <w:t>Teaching Assistant</w:t>
            </w:r>
            <w:r w:rsidR="00BF526A">
              <w:rPr>
                <w:b/>
              </w:rPr>
              <w:t xml:space="preserve"> (with intervention duties)</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391CE4" w:rsidP="00391CE4">
            <w:pPr>
              <w:spacing w:after="0" w:line="240" w:lineRule="auto"/>
              <w:rPr>
                <w:b/>
              </w:rPr>
            </w:pPr>
            <w:r>
              <w:rPr>
                <w:b/>
              </w:rPr>
              <w:t>Scale D, Points 14 – 17 (£18</w:t>
            </w:r>
            <w:r w:rsidR="00A51DD6">
              <w:rPr>
                <w:b/>
              </w:rPr>
              <w:t>,</w:t>
            </w:r>
            <w:r>
              <w:rPr>
                <w:b/>
              </w:rPr>
              <w:t>795</w:t>
            </w:r>
            <w:r w:rsidR="00A51DD6">
              <w:rPr>
                <w:b/>
              </w:rPr>
              <w:t xml:space="preserve"> - £1</w:t>
            </w:r>
            <w:r>
              <w:rPr>
                <w:b/>
              </w:rPr>
              <w:t>9</w:t>
            </w:r>
            <w:r w:rsidR="00A51DD6">
              <w:rPr>
                <w:b/>
              </w:rPr>
              <w:t>,</w:t>
            </w:r>
            <w:r>
              <w:rPr>
                <w:b/>
              </w:rPr>
              <w:t>171</w:t>
            </w:r>
            <w:r w:rsidR="00A51DD6">
              <w:rPr>
                <w:b/>
              </w:rPr>
              <w:t xml:space="preserve"> per annum, FTE based on a 37 h</w:t>
            </w:r>
            <w:r>
              <w:rPr>
                <w:b/>
              </w:rPr>
              <w:t>our week), (£9.74</w:t>
            </w:r>
            <w:r w:rsidR="00054D3E">
              <w:rPr>
                <w:b/>
              </w:rPr>
              <w:t xml:space="preserve"> - £9.</w:t>
            </w:r>
            <w:r>
              <w:rPr>
                <w:b/>
              </w:rPr>
              <w:t>94</w:t>
            </w:r>
            <w:r w:rsidR="00054D3E">
              <w:rPr>
                <w:b/>
              </w:rPr>
              <w:t>/hour)</w:t>
            </w:r>
          </w:p>
        </w:tc>
      </w:tr>
      <w:tr w:rsidR="00AD59DD" w:rsidRPr="005F722B" w:rsidTr="001103D7">
        <w:tc>
          <w:tcPr>
            <w:tcW w:w="1439" w:type="pct"/>
          </w:tcPr>
          <w:p w:rsidR="00AD59DD" w:rsidRPr="00A51DD6" w:rsidRDefault="00AD59DD" w:rsidP="001103D7">
            <w:pPr>
              <w:spacing w:after="0" w:line="240" w:lineRule="auto"/>
              <w:rPr>
                <w:b/>
              </w:rPr>
            </w:pPr>
          </w:p>
          <w:p w:rsidR="00AD59DD" w:rsidRPr="00A51DD6" w:rsidRDefault="00AD59DD" w:rsidP="001103D7">
            <w:pPr>
              <w:spacing w:after="0" w:line="240" w:lineRule="auto"/>
              <w:rPr>
                <w:b/>
              </w:rPr>
            </w:pPr>
            <w:r w:rsidRPr="00A51DD6">
              <w:rPr>
                <w:b/>
              </w:rPr>
              <w:t>Hours/weeks:</w:t>
            </w:r>
          </w:p>
          <w:p w:rsidR="00AD59DD" w:rsidRPr="00A51DD6" w:rsidRDefault="00AD59DD" w:rsidP="001103D7">
            <w:pPr>
              <w:spacing w:after="0" w:line="240" w:lineRule="auto"/>
              <w:rPr>
                <w:b/>
              </w:rPr>
            </w:pPr>
          </w:p>
        </w:tc>
        <w:tc>
          <w:tcPr>
            <w:tcW w:w="3561" w:type="pct"/>
          </w:tcPr>
          <w:p w:rsidR="00AD59DD" w:rsidRPr="00A51DD6" w:rsidRDefault="00AD59DD" w:rsidP="001103D7">
            <w:pPr>
              <w:spacing w:after="0" w:line="240" w:lineRule="auto"/>
              <w:rPr>
                <w:b/>
              </w:rPr>
            </w:pPr>
          </w:p>
          <w:p w:rsidR="00AD59DD" w:rsidRPr="00A51DD6" w:rsidRDefault="00A51DD6" w:rsidP="00532CB2">
            <w:pPr>
              <w:spacing w:after="0" w:line="240" w:lineRule="auto"/>
              <w:rPr>
                <w:b/>
              </w:rPr>
            </w:pPr>
            <w:r w:rsidRPr="00A51DD6">
              <w:rPr>
                <w:b/>
              </w:rPr>
              <w:t>28.75</w:t>
            </w:r>
            <w:r>
              <w:rPr>
                <w:b/>
              </w:rPr>
              <w:t xml:space="preserve"> hours per week, 39</w:t>
            </w:r>
            <w:r w:rsidR="00AD59DD" w:rsidRPr="00A51DD6">
              <w:rPr>
                <w:b/>
              </w:rPr>
              <w:t xml:space="preserve"> weeks per year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805B6A" w:rsidP="001103D7">
            <w:pPr>
              <w:spacing w:after="0" w:line="240" w:lineRule="auto"/>
              <w:rPr>
                <w:b/>
              </w:rPr>
            </w:pPr>
            <w:r>
              <w:rPr>
                <w:b/>
              </w:rPr>
              <w:t xml:space="preserve">  Headteacher</w:t>
            </w:r>
            <w:bookmarkStart w:id="0" w:name="_GoBack"/>
            <w:bookmarkEnd w:id="0"/>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A51DD6" w:rsidRDefault="00A51DD6" w:rsidP="00782815">
      <w:pPr>
        <w:spacing w:after="0" w:line="240" w:lineRule="auto"/>
        <w:rPr>
          <w:rFonts w:asciiTheme="minorHAnsi" w:hAnsiTheme="minorHAnsi"/>
          <w:b/>
          <w:sz w:val="24"/>
          <w:szCs w:val="24"/>
        </w:rPr>
      </w:pPr>
    </w:p>
    <w:p w:rsidR="00A51DD6" w:rsidRDefault="00A51DD6" w:rsidP="00A51DD6">
      <w:pPr>
        <w:jc w:val="both"/>
        <w:rPr>
          <w:rFonts w:ascii="Arial" w:eastAsia="Times New Roman" w:hAnsi="Arial"/>
          <w:b/>
        </w:rPr>
      </w:pPr>
      <w:r>
        <w:rPr>
          <w:b/>
        </w:rPr>
        <w:t>Job Purpose:</w:t>
      </w:r>
    </w:p>
    <w:p w:rsidR="00A51DD6" w:rsidRPr="00A51DD6" w:rsidRDefault="00A51DD6" w:rsidP="00A51DD6">
      <w:pPr>
        <w:jc w:val="both"/>
      </w:pPr>
      <w:r w:rsidRPr="00A51DD6">
        <w:t>To work under the instruction/guidance of teaching staff to undertake work/care/support programmes, to enable access to learning for pupils and to assist the teacher in the management of pupils and the classroom. Work may be carried out in the classroom or outside the main teaching area.</w:t>
      </w:r>
    </w:p>
    <w:p w:rsidR="00A51DD6" w:rsidRDefault="00A51DD6" w:rsidP="00A51DD6">
      <w:pPr>
        <w:jc w:val="both"/>
        <w:rPr>
          <w:rFonts w:ascii="Arial" w:hAnsi="Arial" w:cs="Arial"/>
          <w:b/>
          <w:sz w:val="24"/>
          <w:szCs w:val="24"/>
        </w:rPr>
      </w:pPr>
      <w:r>
        <w:rPr>
          <w:b/>
        </w:rPr>
        <w:t>Generic Responsibilities:</w:t>
      </w:r>
    </w:p>
    <w:p w:rsidR="00A51DD6" w:rsidRPr="00A51DD6" w:rsidRDefault="00A51DD6" w:rsidP="00A51DD6">
      <w:pPr>
        <w:pStyle w:val="ListParagraph"/>
        <w:numPr>
          <w:ilvl w:val="0"/>
          <w:numId w:val="8"/>
        </w:numPr>
        <w:jc w:val="both"/>
      </w:pPr>
      <w:r w:rsidRPr="00A51DD6">
        <w:t>Supervise and provide particular support for pupils, including those with special needs, ensuring their safety and access to learning activities.</w:t>
      </w:r>
    </w:p>
    <w:p w:rsidR="00A51DD6" w:rsidRPr="00A51DD6" w:rsidRDefault="00A51DD6" w:rsidP="00A51DD6">
      <w:pPr>
        <w:pStyle w:val="ListParagraph"/>
        <w:numPr>
          <w:ilvl w:val="0"/>
          <w:numId w:val="8"/>
        </w:numPr>
        <w:jc w:val="both"/>
      </w:pPr>
      <w:r w:rsidRPr="00A51DD6">
        <w:t>Assist with the implementation of MP3s and Personal or Intimate Care programmes under the direction of the teacher.</w:t>
      </w:r>
    </w:p>
    <w:p w:rsidR="00A51DD6" w:rsidRPr="00A51DD6" w:rsidRDefault="00A51DD6" w:rsidP="00A51DD6">
      <w:pPr>
        <w:pStyle w:val="ListParagraph"/>
        <w:numPr>
          <w:ilvl w:val="0"/>
          <w:numId w:val="8"/>
        </w:numPr>
        <w:jc w:val="both"/>
      </w:pPr>
      <w:r w:rsidRPr="00A51DD6">
        <w:t>Establish constructive relationships with pupils and interact with them according to individual needs.</w:t>
      </w:r>
    </w:p>
    <w:p w:rsidR="00A51DD6" w:rsidRPr="00A51DD6" w:rsidRDefault="00A51DD6" w:rsidP="00A51DD6">
      <w:pPr>
        <w:pStyle w:val="ListParagraph"/>
        <w:numPr>
          <w:ilvl w:val="0"/>
          <w:numId w:val="8"/>
        </w:numPr>
        <w:jc w:val="both"/>
      </w:pPr>
      <w:r w:rsidRPr="00A51DD6">
        <w:t>Promote the inclusion and acceptance of all pupils.</w:t>
      </w:r>
    </w:p>
    <w:p w:rsidR="00A51DD6" w:rsidRPr="00A51DD6" w:rsidRDefault="00A51DD6" w:rsidP="00A51DD6">
      <w:pPr>
        <w:pStyle w:val="ListParagraph"/>
        <w:numPr>
          <w:ilvl w:val="0"/>
          <w:numId w:val="8"/>
        </w:numPr>
        <w:jc w:val="both"/>
      </w:pPr>
      <w:r w:rsidRPr="00A51DD6">
        <w:t>Encourage pupils to interact with others and engage in activities led by the teacher.</w:t>
      </w:r>
    </w:p>
    <w:p w:rsidR="00A51DD6" w:rsidRPr="00A51DD6" w:rsidRDefault="00A51DD6" w:rsidP="00A51DD6">
      <w:pPr>
        <w:pStyle w:val="ListParagraph"/>
        <w:numPr>
          <w:ilvl w:val="0"/>
          <w:numId w:val="8"/>
        </w:numPr>
        <w:jc w:val="both"/>
      </w:pPr>
      <w:r w:rsidRPr="00A51DD6">
        <w:t>Set challenging and demanding expectations and promote self-esteem and independence.</w:t>
      </w:r>
    </w:p>
    <w:p w:rsidR="00A51DD6" w:rsidRPr="00A51DD6" w:rsidRDefault="00A51DD6" w:rsidP="00A51DD6">
      <w:pPr>
        <w:pStyle w:val="ListParagraph"/>
        <w:numPr>
          <w:ilvl w:val="0"/>
          <w:numId w:val="8"/>
        </w:numPr>
        <w:jc w:val="both"/>
      </w:pPr>
      <w:r w:rsidRPr="00A51DD6">
        <w:t>Provide feedback to pupils in relation to progress and achievement under the guidance of the teacher.</w:t>
      </w:r>
    </w:p>
    <w:p w:rsidR="00A51DD6" w:rsidRDefault="00A51DD6" w:rsidP="00A51DD6">
      <w:pPr>
        <w:pStyle w:val="ListParagraph"/>
        <w:numPr>
          <w:ilvl w:val="0"/>
          <w:numId w:val="8"/>
        </w:numPr>
        <w:jc w:val="both"/>
      </w:pPr>
      <w:r w:rsidRPr="00A51DD6">
        <w:t>Uphold the Code of Conduct of the School.</w:t>
      </w:r>
    </w:p>
    <w:p w:rsidR="00805B6A" w:rsidRPr="00A51DD6" w:rsidRDefault="00805B6A" w:rsidP="00805B6A">
      <w:pPr>
        <w:pStyle w:val="ListParagraph"/>
        <w:jc w:val="both"/>
      </w:pPr>
    </w:p>
    <w:p w:rsidR="00A51DD6" w:rsidRDefault="00A51DD6" w:rsidP="00A51DD6">
      <w:pPr>
        <w:jc w:val="both"/>
        <w:rPr>
          <w:rFonts w:ascii="Arial" w:hAnsi="Arial" w:cs="Arial"/>
          <w:b/>
          <w:sz w:val="24"/>
          <w:szCs w:val="24"/>
        </w:rPr>
      </w:pPr>
      <w:r>
        <w:rPr>
          <w:b/>
        </w:rPr>
        <w:lastRenderedPageBreak/>
        <w:t>Specific Responsibilities:</w:t>
      </w:r>
    </w:p>
    <w:p w:rsidR="00A51DD6" w:rsidRPr="00A51DD6" w:rsidRDefault="00A51DD6" w:rsidP="00A51DD6">
      <w:pPr>
        <w:pStyle w:val="ListParagraph"/>
        <w:numPr>
          <w:ilvl w:val="0"/>
          <w:numId w:val="8"/>
        </w:numPr>
        <w:jc w:val="both"/>
      </w:pPr>
      <w:r w:rsidRPr="00A51DD6">
        <w:t>Create and maintain a purposeful, orderly and supportive environment, in accordance with lesson plans.</w:t>
      </w:r>
    </w:p>
    <w:p w:rsidR="00A51DD6" w:rsidRPr="00A51DD6" w:rsidRDefault="00A51DD6" w:rsidP="00A51DD6">
      <w:pPr>
        <w:pStyle w:val="ListParagraph"/>
        <w:numPr>
          <w:ilvl w:val="0"/>
          <w:numId w:val="8"/>
        </w:numPr>
        <w:jc w:val="both"/>
      </w:pPr>
      <w:r w:rsidRPr="00A51DD6">
        <w:t>Use strategies, in liaison with the teacher, to support pupils to achieve learning goals.</w:t>
      </w:r>
    </w:p>
    <w:p w:rsidR="00A51DD6" w:rsidRPr="00A51DD6" w:rsidRDefault="00A51DD6" w:rsidP="00A51DD6">
      <w:pPr>
        <w:pStyle w:val="ListParagraph"/>
        <w:numPr>
          <w:ilvl w:val="0"/>
          <w:numId w:val="8"/>
        </w:numPr>
        <w:jc w:val="both"/>
      </w:pPr>
      <w:r w:rsidRPr="00A51DD6">
        <w:t>Monitor pupils’ responses to learning activities and accurately record achievement/progress as directed.</w:t>
      </w:r>
    </w:p>
    <w:p w:rsidR="00A51DD6" w:rsidRPr="00A51DD6" w:rsidRDefault="00A51DD6" w:rsidP="00A51DD6">
      <w:pPr>
        <w:pStyle w:val="ListParagraph"/>
        <w:numPr>
          <w:ilvl w:val="0"/>
          <w:numId w:val="8"/>
        </w:numPr>
        <w:jc w:val="both"/>
      </w:pPr>
      <w:r w:rsidRPr="00A51DD6">
        <w:t>Provide detailed and regular feedback to teachers on pupils’ achievement, progress, problems etc. in line with School policy.</w:t>
      </w:r>
    </w:p>
    <w:p w:rsidR="00A51DD6" w:rsidRPr="00A51DD6" w:rsidRDefault="00A51DD6" w:rsidP="00A51DD6">
      <w:pPr>
        <w:pStyle w:val="ListParagraph"/>
        <w:numPr>
          <w:ilvl w:val="0"/>
          <w:numId w:val="8"/>
        </w:numPr>
        <w:jc w:val="both"/>
      </w:pPr>
      <w:r w:rsidRPr="00A51DD6">
        <w:t>Promote good pupil behaviour, dealing promptly with conflict and incidents in line with established policy and encourage pupils to take responsibility for their own behaviour.</w:t>
      </w:r>
    </w:p>
    <w:p w:rsidR="00A51DD6" w:rsidRPr="00A51DD6" w:rsidRDefault="00A51DD6" w:rsidP="00A51DD6">
      <w:pPr>
        <w:pStyle w:val="ListParagraph"/>
        <w:numPr>
          <w:ilvl w:val="0"/>
          <w:numId w:val="8"/>
        </w:numPr>
        <w:jc w:val="both"/>
      </w:pPr>
      <w:r w:rsidRPr="00A51DD6">
        <w:t>Provide admin support e.g. photocopying, filing.</w:t>
      </w:r>
    </w:p>
    <w:p w:rsidR="00A51DD6" w:rsidRPr="00A51DD6" w:rsidRDefault="00A51DD6" w:rsidP="00A51DD6">
      <w:pPr>
        <w:pStyle w:val="ListParagraph"/>
        <w:numPr>
          <w:ilvl w:val="0"/>
          <w:numId w:val="8"/>
        </w:numPr>
        <w:jc w:val="both"/>
      </w:pPr>
      <w:r w:rsidRPr="00A51DD6">
        <w:t>To carry out any other duty deemed reasonable by the Head Teacher, Inclusion Lead or class teacher.</w:t>
      </w:r>
    </w:p>
    <w:p w:rsidR="00A51DD6" w:rsidRDefault="00A51DD6" w:rsidP="00A51DD6">
      <w:pPr>
        <w:jc w:val="both"/>
        <w:rPr>
          <w:rFonts w:ascii="Arial" w:hAnsi="Arial" w:cs="Arial"/>
          <w:b/>
          <w:sz w:val="24"/>
          <w:szCs w:val="24"/>
        </w:rPr>
      </w:pPr>
      <w:r>
        <w:rPr>
          <w:b/>
        </w:rPr>
        <w:t>Support for the Curriculum:</w:t>
      </w:r>
    </w:p>
    <w:p w:rsidR="00A51DD6" w:rsidRPr="00A51DD6" w:rsidRDefault="00A51DD6" w:rsidP="00A51DD6">
      <w:pPr>
        <w:pStyle w:val="ListParagraph"/>
        <w:numPr>
          <w:ilvl w:val="0"/>
          <w:numId w:val="9"/>
        </w:numPr>
        <w:jc w:val="both"/>
      </w:pPr>
      <w:r w:rsidRPr="00A51DD6">
        <w:t>Undertake structured and agreed learning activities/teaching programmes.</w:t>
      </w:r>
    </w:p>
    <w:p w:rsidR="00A51DD6" w:rsidRPr="00A51DD6" w:rsidRDefault="00A51DD6" w:rsidP="00A51DD6">
      <w:pPr>
        <w:pStyle w:val="ListParagraph"/>
        <w:numPr>
          <w:ilvl w:val="0"/>
          <w:numId w:val="9"/>
        </w:numPr>
        <w:jc w:val="both"/>
      </w:pPr>
      <w:r w:rsidRPr="00A51DD6">
        <w:t>Support the use of ICT in learning activities and develop pupils’ competence and independence in its use Support for the School</w:t>
      </w:r>
    </w:p>
    <w:p w:rsidR="00A51DD6" w:rsidRPr="00A51DD6" w:rsidRDefault="00A51DD6" w:rsidP="00A51DD6">
      <w:pPr>
        <w:pStyle w:val="ListParagraph"/>
        <w:numPr>
          <w:ilvl w:val="0"/>
          <w:numId w:val="9"/>
        </w:numPr>
        <w:jc w:val="both"/>
      </w:pPr>
      <w:r w:rsidRPr="00A51DD6">
        <w:t>Be aware of and comply with policies and procedures especially those relating to child protection, health, safety and security, confidentiality and data protection, reporting all concerns to an appropriate person</w:t>
      </w:r>
    </w:p>
    <w:p w:rsidR="00A51DD6" w:rsidRPr="00A51DD6" w:rsidRDefault="00A51DD6" w:rsidP="00A51DD6">
      <w:pPr>
        <w:pStyle w:val="ListParagraph"/>
        <w:numPr>
          <w:ilvl w:val="0"/>
          <w:numId w:val="9"/>
        </w:numPr>
        <w:jc w:val="both"/>
      </w:pPr>
      <w:r w:rsidRPr="00A51DD6">
        <w:t>Be aware of and support difference and ensure all pupils have equal access to opportunities to learn and develop</w:t>
      </w:r>
    </w:p>
    <w:p w:rsidR="00A51DD6" w:rsidRPr="00A51DD6" w:rsidRDefault="00A51DD6" w:rsidP="00A51DD6">
      <w:pPr>
        <w:pStyle w:val="ListParagraph"/>
        <w:numPr>
          <w:ilvl w:val="0"/>
          <w:numId w:val="9"/>
        </w:numPr>
        <w:jc w:val="both"/>
      </w:pPr>
      <w:r w:rsidRPr="00A51DD6">
        <w:t>Contribute to the overall ethos/work/aims of the School</w:t>
      </w:r>
    </w:p>
    <w:p w:rsidR="00A51DD6" w:rsidRPr="00A51DD6" w:rsidRDefault="00A51DD6" w:rsidP="00A51DD6">
      <w:pPr>
        <w:pStyle w:val="ListParagraph"/>
        <w:numPr>
          <w:ilvl w:val="0"/>
          <w:numId w:val="9"/>
        </w:numPr>
        <w:jc w:val="both"/>
      </w:pPr>
      <w:r w:rsidRPr="00A51DD6">
        <w:t>Appreciate and support the role of other professionals</w:t>
      </w:r>
    </w:p>
    <w:p w:rsidR="00A51DD6" w:rsidRPr="00A51DD6" w:rsidRDefault="00A51DD6" w:rsidP="00A51DD6">
      <w:pPr>
        <w:pStyle w:val="ListParagraph"/>
        <w:numPr>
          <w:ilvl w:val="0"/>
          <w:numId w:val="9"/>
        </w:numPr>
        <w:jc w:val="both"/>
      </w:pPr>
      <w:r w:rsidRPr="00A51DD6">
        <w:t>Attend and participate in relevant meetings as required</w:t>
      </w:r>
    </w:p>
    <w:p w:rsidR="00A51DD6" w:rsidRPr="00A51DD6" w:rsidRDefault="00A51DD6" w:rsidP="00A51DD6">
      <w:pPr>
        <w:pStyle w:val="ListParagraph"/>
        <w:numPr>
          <w:ilvl w:val="0"/>
          <w:numId w:val="9"/>
        </w:numPr>
        <w:jc w:val="both"/>
      </w:pPr>
      <w:r w:rsidRPr="00A51DD6">
        <w:t>Participate in training and other learning activities and performance development as required</w:t>
      </w:r>
    </w:p>
    <w:p w:rsidR="00A51DD6" w:rsidRPr="00A51DD6" w:rsidRDefault="00A51DD6" w:rsidP="00A51DD6">
      <w:pPr>
        <w:pStyle w:val="ListParagraph"/>
        <w:numPr>
          <w:ilvl w:val="0"/>
          <w:numId w:val="9"/>
        </w:numPr>
        <w:jc w:val="both"/>
      </w:pPr>
      <w:r w:rsidRPr="00A51DD6">
        <w:t>Assist with the supervision of pupils out of lesson times e.g. playtimes, lunchtimes</w:t>
      </w:r>
    </w:p>
    <w:p w:rsidR="00A51DD6" w:rsidRPr="00A51DD6" w:rsidRDefault="00A51DD6" w:rsidP="00A51DD6">
      <w:pPr>
        <w:pStyle w:val="ListParagraph"/>
        <w:numPr>
          <w:ilvl w:val="0"/>
          <w:numId w:val="9"/>
        </w:numPr>
        <w:jc w:val="both"/>
      </w:pPr>
      <w:r w:rsidRPr="00A51DD6">
        <w:t>Accompany teaching staff and pupils on visits, trips and out of school activities as required and take responsibility for a group under the supervision of the teacher</w:t>
      </w:r>
    </w:p>
    <w:p w:rsidR="00A51DD6" w:rsidRPr="00A51DD6" w:rsidRDefault="00A51DD6" w:rsidP="00A51DD6">
      <w:pPr>
        <w:pStyle w:val="ListParagraph"/>
        <w:numPr>
          <w:ilvl w:val="0"/>
          <w:numId w:val="9"/>
        </w:numPr>
        <w:jc w:val="both"/>
      </w:pPr>
      <w:r w:rsidRPr="00A51DD6">
        <w:t>Adopt confidentiality at all times</w:t>
      </w:r>
    </w:p>
    <w:p w:rsidR="00A51DD6" w:rsidRPr="00A51DD6" w:rsidRDefault="00A51DD6" w:rsidP="00A51DD6">
      <w:pPr>
        <w:pStyle w:val="ListParagraph"/>
        <w:numPr>
          <w:ilvl w:val="0"/>
          <w:numId w:val="9"/>
        </w:numPr>
        <w:jc w:val="both"/>
      </w:pPr>
      <w:r w:rsidRPr="00A51DD6">
        <w:t>Experience of working with or caring for children of relevant age.</w:t>
      </w:r>
    </w:p>
    <w:p w:rsidR="00A51DD6" w:rsidRDefault="00A51DD6" w:rsidP="00AD59DD">
      <w:pPr>
        <w:spacing w:after="0" w:line="240" w:lineRule="auto"/>
        <w:ind w:left="142" w:right="375"/>
        <w:jc w:val="both"/>
      </w:pPr>
    </w:p>
    <w:p w:rsidR="005B1C8C" w:rsidRDefault="005B1C8C" w:rsidP="00AD59DD">
      <w:pPr>
        <w:spacing w:after="0" w:line="240" w:lineRule="auto"/>
        <w:ind w:left="142" w:right="375"/>
        <w:jc w:val="both"/>
      </w:pPr>
    </w:p>
    <w:p w:rsidR="00A51DD6" w:rsidRDefault="00A51DD6" w:rsidP="00AD59DD">
      <w:pPr>
        <w:spacing w:after="0" w:line="240" w:lineRule="auto"/>
        <w:ind w:left="142" w:right="375"/>
        <w:jc w:val="both"/>
      </w:pPr>
    </w:p>
    <w:p w:rsidR="00805B6A" w:rsidRDefault="00805B6A" w:rsidP="00AD59DD">
      <w:pPr>
        <w:spacing w:after="0" w:line="240" w:lineRule="auto"/>
        <w:ind w:left="142" w:right="375"/>
        <w:jc w:val="both"/>
      </w:pPr>
    </w:p>
    <w:p w:rsidR="00805B6A" w:rsidRDefault="00805B6A" w:rsidP="00AD59DD">
      <w:pPr>
        <w:spacing w:after="0" w:line="240" w:lineRule="auto"/>
        <w:ind w:left="142" w:right="375"/>
        <w:jc w:val="both"/>
      </w:pPr>
    </w:p>
    <w:p w:rsidR="00A51DD6" w:rsidRDefault="00A51DD6" w:rsidP="00AD59DD">
      <w:pPr>
        <w:spacing w:after="0" w:line="240" w:lineRule="auto"/>
        <w:ind w:left="142" w:right="375"/>
        <w:jc w:val="both"/>
      </w:pPr>
    </w:p>
    <w:p w:rsidR="00A51DD6" w:rsidRDefault="00A51DD6" w:rsidP="00AD59DD">
      <w:pPr>
        <w:spacing w:after="0" w:line="240" w:lineRule="auto"/>
        <w:ind w:left="142" w:right="375"/>
        <w:jc w:val="both"/>
      </w:pPr>
    </w:p>
    <w:p w:rsidR="00A51DD6" w:rsidRDefault="00A51DD6" w:rsidP="00AD59DD">
      <w:pPr>
        <w:spacing w:after="0" w:line="240" w:lineRule="auto"/>
        <w:ind w:left="142" w:right="375"/>
        <w:jc w:val="both"/>
      </w:pPr>
    </w:p>
    <w:p w:rsidR="00A51DD6" w:rsidRDefault="00A51DD6" w:rsidP="00AD59DD">
      <w:pPr>
        <w:spacing w:after="0" w:line="240" w:lineRule="auto"/>
        <w:ind w:left="142" w:right="375"/>
        <w:jc w:val="both"/>
      </w:pPr>
    </w:p>
    <w:p w:rsidR="00A51DD6" w:rsidRDefault="00A51DD6" w:rsidP="00AD59DD">
      <w:pPr>
        <w:spacing w:after="0" w:line="240" w:lineRule="auto"/>
        <w:ind w:left="142" w:right="375"/>
        <w:jc w:val="both"/>
      </w:pPr>
    </w:p>
    <w:p w:rsidR="00A51DD6" w:rsidRDefault="00A51DD6" w:rsidP="00AD59DD">
      <w:pPr>
        <w:spacing w:after="0" w:line="240" w:lineRule="auto"/>
        <w:ind w:left="142" w:right="375"/>
        <w:jc w:val="both"/>
      </w:pPr>
    </w:p>
    <w:p w:rsidR="00A51DD6" w:rsidRDefault="00A51DD6" w:rsidP="00AD59DD">
      <w:pPr>
        <w:spacing w:after="0" w:line="240" w:lineRule="auto"/>
        <w:ind w:left="142" w:right="375"/>
        <w:jc w:val="both"/>
      </w:pPr>
    </w:p>
    <w:p w:rsidR="00532CB2" w:rsidRPr="005C3930" w:rsidRDefault="00AD59DD" w:rsidP="00A51DD6">
      <w:pPr>
        <w:spacing w:after="0" w:line="240" w:lineRule="auto"/>
        <w:ind w:left="142" w:right="375"/>
        <w:jc w:val="both"/>
        <w:rPr>
          <w:b/>
        </w:rPr>
      </w:pPr>
      <w:r w:rsidRPr="005C3930">
        <w:rPr>
          <w:b/>
        </w:rPr>
        <w:lastRenderedPageBreak/>
        <w:t>Job context and flexibility</w:t>
      </w:r>
    </w:p>
    <w:p w:rsidR="00AD59DD" w:rsidRDefault="00AD59DD" w:rsidP="00805B6A">
      <w:pPr>
        <w:spacing w:after="0" w:line="240" w:lineRule="auto"/>
        <w:ind w:left="142" w:right="375"/>
        <w:jc w:val="both"/>
      </w:pPr>
    </w:p>
    <w:p w:rsidR="00F31B0A" w:rsidRDefault="00F31B0A" w:rsidP="00805B6A">
      <w:pPr>
        <w:spacing w:after="0" w:line="240"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Default="00F31B0A" w:rsidP="00805B6A">
      <w:pPr>
        <w:spacing w:after="0" w:line="240" w:lineRule="auto"/>
        <w:ind w:left="142" w:right="280"/>
        <w:jc w:val="both"/>
      </w:pPr>
    </w:p>
    <w:p w:rsidR="00F31B0A" w:rsidRDefault="00F31B0A" w:rsidP="00805B6A">
      <w:pPr>
        <w:spacing w:after="0" w:line="240"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F31B0A" w:rsidRDefault="00F31B0A" w:rsidP="00805B6A">
      <w:pPr>
        <w:spacing w:after="0" w:line="240" w:lineRule="auto"/>
        <w:ind w:left="142" w:right="280"/>
        <w:jc w:val="both"/>
      </w:pPr>
    </w:p>
    <w:p w:rsidR="00F31B0A" w:rsidRPr="000672F4" w:rsidRDefault="00F31B0A" w:rsidP="00805B6A">
      <w:pPr>
        <w:jc w:val="both"/>
      </w:pPr>
      <w:r>
        <w:t>Due to the routine of the school, the workload may not be evenly spread throughout the year.  Flexibility of hours, and a flexible attitude and willingness to assist others in the team, when required is necessary.</w:t>
      </w:r>
      <w:r w:rsidRPr="001C6F7B">
        <w:t xml:space="preserve"> </w:t>
      </w:r>
      <w:r w:rsidRPr="000672F4">
        <w:t xml:space="preserve">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0672F4" w:rsidRDefault="00F31B0A" w:rsidP="00805B6A">
      <w:pPr>
        <w:jc w:val="both"/>
      </w:pPr>
      <w:r w:rsidRPr="000672F4">
        <w:t>Where the post holder has a budgetary responsibility, it is a requirement of the role to work within the Academy’s financial regulations.</w:t>
      </w:r>
    </w:p>
    <w:p w:rsidR="005B1C8C" w:rsidRDefault="00F31B0A" w:rsidP="00805B6A">
      <w:pPr>
        <w:jc w:val="both"/>
      </w:pPr>
      <w: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r w:rsidR="005B1C8C">
        <w:t xml:space="preserve"> The post is exempt from the provisions of the Rehabilitation of Offenders Act and all convictions or cautions must be declared.</w:t>
      </w:r>
    </w:p>
    <w:p w:rsidR="00F31B0A" w:rsidRPr="000672F4" w:rsidRDefault="00F31B0A" w:rsidP="00805B6A">
      <w:pPr>
        <w:spacing w:after="0" w:line="240" w:lineRule="auto"/>
        <w:jc w:val="both"/>
      </w:pPr>
      <w:r w:rsidRPr="000672F4">
        <w:t>The Academy is committed to safeguarding and promoting the welfare of children and young people and expects all staff and volunteers to share in this commitment. All staff will be subject to an enhanced check with the Criminal Records Bureau.</w:t>
      </w:r>
    </w:p>
    <w:p w:rsidR="00EC7FEC" w:rsidRDefault="00EC7FEC" w:rsidP="00AD59DD">
      <w:pPr>
        <w:spacing w:after="0" w:line="240" w:lineRule="auto"/>
        <w:ind w:left="142"/>
      </w:pPr>
    </w:p>
    <w:p w:rsidR="00EC7FEC" w:rsidRDefault="00EC7FEC" w:rsidP="00AD59DD">
      <w:pPr>
        <w:spacing w:after="0" w:line="240" w:lineRule="auto"/>
        <w:ind w:left="142"/>
      </w:pPr>
    </w:p>
    <w:p w:rsidR="005B1C8C" w:rsidRDefault="005B1C8C" w:rsidP="00AD59DD">
      <w:pPr>
        <w:spacing w:after="0" w:line="240" w:lineRule="auto"/>
        <w:ind w:left="142"/>
      </w:pPr>
    </w:p>
    <w:p w:rsidR="005B1C8C" w:rsidRDefault="005B1C8C" w:rsidP="00AD59DD">
      <w:pPr>
        <w:spacing w:after="0" w:line="240" w:lineRule="auto"/>
        <w:ind w:left="142"/>
      </w:pPr>
    </w:p>
    <w:p w:rsidR="005B1C8C" w:rsidRDefault="005B1C8C" w:rsidP="00AD59DD">
      <w:pPr>
        <w:spacing w:after="0" w:line="240" w:lineRule="auto"/>
        <w:ind w:left="142"/>
      </w:pPr>
    </w:p>
    <w:p w:rsidR="005B1C8C" w:rsidRDefault="005B1C8C" w:rsidP="00AD59DD">
      <w:pPr>
        <w:spacing w:after="0" w:line="240" w:lineRule="auto"/>
        <w:ind w:left="142"/>
      </w:pPr>
    </w:p>
    <w:p w:rsidR="005B1C8C" w:rsidRDefault="005B1C8C" w:rsidP="00AD59DD">
      <w:pPr>
        <w:spacing w:after="0" w:line="240" w:lineRule="auto"/>
        <w:ind w:left="142"/>
      </w:pPr>
    </w:p>
    <w:p w:rsidR="005B1C8C" w:rsidRDefault="005B1C8C" w:rsidP="00AD59DD">
      <w:pPr>
        <w:spacing w:after="0" w:line="240" w:lineRule="auto"/>
        <w:ind w:left="142"/>
      </w:pPr>
    </w:p>
    <w:p w:rsidR="005B1C8C" w:rsidRDefault="005B1C8C" w:rsidP="00AD59DD">
      <w:pPr>
        <w:spacing w:after="0" w:line="240" w:lineRule="auto"/>
        <w:ind w:left="142"/>
      </w:pPr>
    </w:p>
    <w:p w:rsidR="005B1C8C" w:rsidRDefault="005B1C8C" w:rsidP="00AD59DD">
      <w:pPr>
        <w:spacing w:after="0" w:line="240" w:lineRule="auto"/>
        <w:ind w:left="142"/>
      </w:pPr>
    </w:p>
    <w:p w:rsidR="005B1C8C" w:rsidRDefault="005B1C8C" w:rsidP="00AD59DD">
      <w:pPr>
        <w:spacing w:after="0" w:line="240" w:lineRule="auto"/>
        <w:ind w:left="142"/>
      </w:pPr>
    </w:p>
    <w:p w:rsidR="005B1C8C" w:rsidRDefault="005B1C8C" w:rsidP="00AD59DD">
      <w:pPr>
        <w:spacing w:after="0" w:line="240" w:lineRule="auto"/>
        <w:ind w:left="142"/>
      </w:pPr>
    </w:p>
    <w:p w:rsidR="005B1C8C" w:rsidRDefault="005B1C8C" w:rsidP="00AD59DD">
      <w:pPr>
        <w:spacing w:after="0" w:line="240" w:lineRule="auto"/>
        <w:ind w:left="142"/>
      </w:pPr>
    </w:p>
    <w:p w:rsidR="005B1C8C" w:rsidRDefault="005B1C8C" w:rsidP="00AD59DD">
      <w:pPr>
        <w:spacing w:after="0" w:line="240" w:lineRule="auto"/>
        <w:ind w:left="142"/>
      </w:pPr>
    </w:p>
    <w:p w:rsidR="005B1C8C" w:rsidRDefault="005B1C8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90E19" w:rsidRDefault="00E90E19"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lastRenderedPageBreak/>
        <w:t>PERSON SPECIFICATION</w:t>
      </w:r>
    </w:p>
    <w:p w:rsidR="00532CB2" w:rsidRDefault="00532CB2" w:rsidP="00532CB2">
      <w:pPr>
        <w:pStyle w:val="ListParagraph"/>
        <w:jc w:val="center"/>
        <w:rPr>
          <w:b/>
          <w:sz w:val="24"/>
          <w:szCs w:val="24"/>
        </w:rPr>
      </w:pPr>
    </w:p>
    <w:p w:rsidR="00A51DD6" w:rsidRDefault="00A51DD6" w:rsidP="00532CB2">
      <w:pPr>
        <w:pStyle w:val="ListParagraph"/>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A51DD6" w:rsidRPr="005F722B" w:rsidTr="00EC7FEC">
        <w:trPr>
          <w:trHeight w:val="275"/>
        </w:trPr>
        <w:tc>
          <w:tcPr>
            <w:tcW w:w="5026" w:type="dxa"/>
            <w:vAlign w:val="center"/>
          </w:tcPr>
          <w:p w:rsidR="00A51DD6" w:rsidRPr="005F722B" w:rsidRDefault="00A51DD6" w:rsidP="00EC7FEC">
            <w:pPr>
              <w:spacing w:after="0" w:line="240" w:lineRule="auto"/>
              <w:jc w:val="center"/>
            </w:pPr>
            <w:r w:rsidRPr="005F722B">
              <w:t>Level 2 English</w:t>
            </w:r>
          </w:p>
        </w:tc>
        <w:tc>
          <w:tcPr>
            <w:tcW w:w="1142" w:type="dxa"/>
            <w:vAlign w:val="center"/>
          </w:tcPr>
          <w:p w:rsidR="00A51DD6" w:rsidRPr="00532CB2" w:rsidRDefault="00A51DD6" w:rsidP="00532CB2">
            <w:pPr>
              <w:spacing w:after="0" w:line="240" w:lineRule="auto"/>
              <w:ind w:left="643"/>
              <w:rPr>
                <w:u w:val="single"/>
              </w:rPr>
            </w:pPr>
            <w:r w:rsidRPr="00532CB2">
              <w:rPr>
                <w:b/>
                <w:sz w:val="24"/>
                <w:szCs w:val="24"/>
              </w:rPr>
              <w:sym w:font="Wingdings 2" w:char="F050"/>
            </w:r>
          </w:p>
        </w:tc>
        <w:tc>
          <w:tcPr>
            <w:tcW w:w="1188" w:type="dxa"/>
            <w:vAlign w:val="center"/>
          </w:tcPr>
          <w:p w:rsidR="00A51DD6" w:rsidRPr="005F722B" w:rsidRDefault="00A51DD6" w:rsidP="00EC7FEC">
            <w:pPr>
              <w:spacing w:after="0" w:line="240" w:lineRule="auto"/>
              <w:jc w:val="center"/>
              <w:rPr>
                <w:u w:val="single"/>
              </w:rPr>
            </w:pPr>
          </w:p>
        </w:tc>
        <w:tc>
          <w:tcPr>
            <w:tcW w:w="1913" w:type="dxa"/>
            <w:vMerge w:val="restart"/>
          </w:tcPr>
          <w:p w:rsidR="00A51DD6" w:rsidRPr="005F722B" w:rsidRDefault="00A51DD6" w:rsidP="001103D7">
            <w:pPr>
              <w:spacing w:after="0" w:line="240" w:lineRule="auto"/>
              <w:jc w:val="center"/>
              <w:rPr>
                <w:sz w:val="28"/>
                <w:szCs w:val="28"/>
                <w:u w:val="single"/>
              </w:rPr>
            </w:pPr>
          </w:p>
          <w:p w:rsidR="00A51DD6" w:rsidRPr="00EC7FEC" w:rsidRDefault="005B1C8C" w:rsidP="001103D7">
            <w:pPr>
              <w:spacing w:after="0" w:line="240" w:lineRule="auto"/>
              <w:jc w:val="center"/>
            </w:pPr>
            <w:proofErr w:type="spellStart"/>
            <w:r>
              <w:t>Appl</w:t>
            </w:r>
            <w:proofErr w:type="spellEnd"/>
            <w:r>
              <w:t>/</w:t>
            </w:r>
            <w:proofErr w:type="spellStart"/>
            <w:r>
              <w:t>Int</w:t>
            </w:r>
            <w:proofErr w:type="spellEnd"/>
          </w:p>
        </w:tc>
      </w:tr>
      <w:tr w:rsidR="00A51DD6" w:rsidRPr="005F722B" w:rsidTr="00EC7FEC">
        <w:trPr>
          <w:trHeight w:val="260"/>
        </w:trPr>
        <w:tc>
          <w:tcPr>
            <w:tcW w:w="5026" w:type="dxa"/>
            <w:vAlign w:val="center"/>
          </w:tcPr>
          <w:p w:rsidR="00A51DD6" w:rsidRPr="005F722B" w:rsidRDefault="00A51DD6" w:rsidP="00EC7FEC">
            <w:pPr>
              <w:spacing w:after="0" w:line="240" w:lineRule="auto"/>
              <w:jc w:val="center"/>
            </w:pPr>
            <w:r>
              <w:t>Level 2 Maths</w:t>
            </w:r>
          </w:p>
        </w:tc>
        <w:tc>
          <w:tcPr>
            <w:tcW w:w="1142" w:type="dxa"/>
            <w:vAlign w:val="center"/>
          </w:tcPr>
          <w:p w:rsidR="00A51DD6" w:rsidRPr="00532CB2" w:rsidRDefault="00A51DD6" w:rsidP="00532CB2">
            <w:pPr>
              <w:spacing w:after="0" w:line="240" w:lineRule="auto"/>
              <w:ind w:left="643"/>
              <w:jc w:val="center"/>
              <w:rPr>
                <w:u w:val="single"/>
              </w:rPr>
            </w:pPr>
            <w:r w:rsidRPr="00532CB2">
              <w:rPr>
                <w:b/>
                <w:sz w:val="24"/>
                <w:szCs w:val="24"/>
              </w:rPr>
              <w:sym w:font="Wingdings 2" w:char="F050"/>
            </w:r>
          </w:p>
        </w:tc>
        <w:tc>
          <w:tcPr>
            <w:tcW w:w="1188" w:type="dxa"/>
            <w:vAlign w:val="center"/>
          </w:tcPr>
          <w:p w:rsidR="00A51DD6" w:rsidRPr="005F722B" w:rsidRDefault="00A51DD6" w:rsidP="00EC7FEC">
            <w:pPr>
              <w:spacing w:after="0" w:line="240" w:lineRule="auto"/>
              <w:jc w:val="center"/>
              <w:rPr>
                <w:u w:val="single"/>
              </w:rPr>
            </w:pPr>
          </w:p>
        </w:tc>
        <w:tc>
          <w:tcPr>
            <w:tcW w:w="1913" w:type="dxa"/>
            <w:vMerge/>
          </w:tcPr>
          <w:p w:rsidR="00A51DD6" w:rsidRPr="005F722B" w:rsidRDefault="00A51DD6" w:rsidP="001103D7">
            <w:pPr>
              <w:spacing w:after="0" w:line="240" w:lineRule="auto"/>
              <w:jc w:val="center"/>
              <w:rPr>
                <w:sz w:val="28"/>
                <w:szCs w:val="28"/>
                <w:u w:val="single"/>
              </w:rPr>
            </w:pPr>
          </w:p>
        </w:tc>
      </w:tr>
      <w:tr w:rsidR="00A51DD6" w:rsidRPr="005F722B" w:rsidTr="00EC7FEC">
        <w:trPr>
          <w:trHeight w:val="275"/>
        </w:trPr>
        <w:tc>
          <w:tcPr>
            <w:tcW w:w="5026" w:type="dxa"/>
            <w:vAlign w:val="center"/>
          </w:tcPr>
          <w:p w:rsidR="00A51DD6" w:rsidRDefault="00A51DD6" w:rsidP="00EC7FEC">
            <w:pPr>
              <w:spacing w:after="0" w:line="240" w:lineRule="auto"/>
              <w:jc w:val="center"/>
            </w:pPr>
            <w:r>
              <w:t>NVQ2 for Teaching Assistants or equivalent qualifications/experience</w:t>
            </w:r>
          </w:p>
        </w:tc>
        <w:tc>
          <w:tcPr>
            <w:tcW w:w="1142" w:type="dxa"/>
            <w:vAlign w:val="center"/>
          </w:tcPr>
          <w:p w:rsidR="00A51DD6" w:rsidRPr="00532CB2" w:rsidRDefault="00A51DD6" w:rsidP="00532CB2">
            <w:pPr>
              <w:spacing w:after="0" w:line="240" w:lineRule="auto"/>
              <w:ind w:left="643"/>
              <w:jc w:val="center"/>
              <w:rPr>
                <w:u w:val="single"/>
              </w:rPr>
            </w:pPr>
            <w:r w:rsidRPr="00532CB2">
              <w:rPr>
                <w:b/>
                <w:sz w:val="24"/>
                <w:szCs w:val="24"/>
              </w:rPr>
              <w:sym w:font="Wingdings 2" w:char="F050"/>
            </w:r>
          </w:p>
        </w:tc>
        <w:tc>
          <w:tcPr>
            <w:tcW w:w="1188" w:type="dxa"/>
            <w:vAlign w:val="center"/>
          </w:tcPr>
          <w:p w:rsidR="00A51DD6" w:rsidRPr="005F722B" w:rsidRDefault="00A51DD6" w:rsidP="00EC7FEC">
            <w:pPr>
              <w:spacing w:after="0" w:line="240" w:lineRule="auto"/>
              <w:jc w:val="center"/>
              <w:rPr>
                <w:u w:val="single"/>
              </w:rPr>
            </w:pPr>
          </w:p>
        </w:tc>
        <w:tc>
          <w:tcPr>
            <w:tcW w:w="1913" w:type="dxa"/>
            <w:vMerge/>
          </w:tcPr>
          <w:p w:rsidR="00A51DD6" w:rsidRPr="005F722B" w:rsidRDefault="00A51DD6" w:rsidP="001103D7">
            <w:pPr>
              <w:spacing w:after="0" w:line="240" w:lineRule="auto"/>
              <w:jc w:val="center"/>
              <w:rPr>
                <w:sz w:val="28"/>
                <w:szCs w:val="28"/>
                <w:u w:val="single"/>
              </w:rPr>
            </w:pPr>
          </w:p>
        </w:tc>
      </w:tr>
      <w:tr w:rsidR="00A51DD6" w:rsidRPr="005F722B" w:rsidTr="00EC7FEC">
        <w:trPr>
          <w:trHeight w:val="275"/>
        </w:trPr>
        <w:tc>
          <w:tcPr>
            <w:tcW w:w="5026" w:type="dxa"/>
            <w:vAlign w:val="center"/>
          </w:tcPr>
          <w:p w:rsidR="00A51DD6" w:rsidRDefault="00A51DD6" w:rsidP="00A51DD6">
            <w:pPr>
              <w:spacing w:after="0" w:line="240" w:lineRule="auto"/>
              <w:jc w:val="center"/>
            </w:pPr>
            <w:r>
              <w:t>First Aid qualification – or willingness to achieve within 6 months</w:t>
            </w:r>
          </w:p>
        </w:tc>
        <w:tc>
          <w:tcPr>
            <w:tcW w:w="1142" w:type="dxa"/>
            <w:vAlign w:val="center"/>
          </w:tcPr>
          <w:p w:rsidR="00A51DD6" w:rsidRPr="00532CB2" w:rsidRDefault="00A51DD6" w:rsidP="00532CB2">
            <w:pPr>
              <w:spacing w:after="0" w:line="240" w:lineRule="auto"/>
              <w:ind w:left="643"/>
              <w:jc w:val="center"/>
              <w:rPr>
                <w:b/>
                <w:sz w:val="24"/>
                <w:szCs w:val="24"/>
              </w:rPr>
            </w:pPr>
            <w:r w:rsidRPr="00532CB2">
              <w:rPr>
                <w:b/>
                <w:sz w:val="24"/>
                <w:szCs w:val="24"/>
              </w:rPr>
              <w:sym w:font="Wingdings 2" w:char="F050"/>
            </w:r>
          </w:p>
        </w:tc>
        <w:tc>
          <w:tcPr>
            <w:tcW w:w="1188" w:type="dxa"/>
            <w:vAlign w:val="center"/>
          </w:tcPr>
          <w:p w:rsidR="00A51DD6" w:rsidRPr="005F722B" w:rsidRDefault="00A51DD6" w:rsidP="00EC7FEC">
            <w:pPr>
              <w:spacing w:after="0" w:line="240" w:lineRule="auto"/>
              <w:jc w:val="center"/>
              <w:rPr>
                <w:u w:val="single"/>
              </w:rPr>
            </w:pPr>
          </w:p>
        </w:tc>
        <w:tc>
          <w:tcPr>
            <w:tcW w:w="1913" w:type="dxa"/>
            <w:vMerge/>
          </w:tcPr>
          <w:p w:rsidR="00A51DD6" w:rsidRPr="005F722B" w:rsidRDefault="00A51DD6" w:rsidP="001103D7">
            <w:pPr>
              <w:spacing w:after="0" w:line="240" w:lineRule="auto"/>
              <w:jc w:val="center"/>
              <w:rPr>
                <w:sz w:val="28"/>
                <w:szCs w:val="28"/>
                <w:u w:val="single"/>
              </w:rPr>
            </w:pPr>
          </w:p>
        </w:tc>
      </w:tr>
    </w:tbl>
    <w:p w:rsidR="005B1C8C" w:rsidRDefault="005B1C8C"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5B1C8C" w:rsidRPr="005F722B" w:rsidTr="00805B6A">
        <w:trPr>
          <w:trHeight w:val="303"/>
        </w:trPr>
        <w:tc>
          <w:tcPr>
            <w:tcW w:w="0" w:type="auto"/>
          </w:tcPr>
          <w:p w:rsidR="005B1C8C" w:rsidRPr="005F722B" w:rsidRDefault="005B1C8C" w:rsidP="005B1C8C">
            <w:pPr>
              <w:jc w:val="both"/>
            </w:pPr>
            <w:r w:rsidRPr="00A51DD6">
              <w:t xml:space="preserve">Effective use of ICT to support </w:t>
            </w:r>
            <w:r>
              <w:t>learning</w:t>
            </w:r>
          </w:p>
        </w:tc>
        <w:tc>
          <w:tcPr>
            <w:tcW w:w="0" w:type="auto"/>
          </w:tcPr>
          <w:p w:rsidR="005B1C8C" w:rsidRPr="005F722B" w:rsidRDefault="005B1C8C" w:rsidP="00532CB2">
            <w:pPr>
              <w:spacing w:after="0" w:line="240" w:lineRule="auto"/>
              <w:ind w:left="643"/>
              <w:jc w:val="center"/>
            </w:pPr>
            <w:r w:rsidRPr="00532CB2">
              <w:rPr>
                <w:b/>
                <w:sz w:val="24"/>
                <w:szCs w:val="24"/>
              </w:rPr>
              <w:sym w:font="Wingdings 2" w:char="F050"/>
            </w:r>
          </w:p>
        </w:tc>
        <w:tc>
          <w:tcPr>
            <w:tcW w:w="0" w:type="auto"/>
          </w:tcPr>
          <w:p w:rsidR="005B1C8C" w:rsidRPr="005F722B" w:rsidRDefault="005B1C8C" w:rsidP="001103D7">
            <w:pPr>
              <w:spacing w:after="0" w:line="240" w:lineRule="auto"/>
              <w:jc w:val="center"/>
            </w:pPr>
          </w:p>
        </w:tc>
        <w:tc>
          <w:tcPr>
            <w:tcW w:w="1987" w:type="dxa"/>
            <w:vMerge w:val="restart"/>
            <w:vAlign w:val="center"/>
          </w:tcPr>
          <w:p w:rsidR="005B1C8C" w:rsidRPr="005F722B" w:rsidRDefault="005B1C8C" w:rsidP="00EC7FEC">
            <w:pPr>
              <w:spacing w:after="0" w:line="240" w:lineRule="auto"/>
              <w:jc w:val="center"/>
            </w:pPr>
            <w:proofErr w:type="spellStart"/>
            <w:r>
              <w:t>Appl</w:t>
            </w:r>
            <w:proofErr w:type="spellEnd"/>
            <w:r>
              <w:t>/</w:t>
            </w:r>
            <w:proofErr w:type="spellStart"/>
            <w:r>
              <w:t>Int</w:t>
            </w:r>
            <w:proofErr w:type="spellEnd"/>
            <w:r>
              <w:t>/Ref</w:t>
            </w:r>
          </w:p>
        </w:tc>
      </w:tr>
      <w:tr w:rsidR="005B1C8C" w:rsidRPr="005F722B" w:rsidTr="00EC7FEC">
        <w:tc>
          <w:tcPr>
            <w:tcW w:w="0" w:type="auto"/>
          </w:tcPr>
          <w:p w:rsidR="005B1C8C" w:rsidRPr="00A51DD6" w:rsidRDefault="005B1C8C" w:rsidP="005B1C8C">
            <w:pPr>
              <w:jc w:val="both"/>
            </w:pPr>
            <w:r w:rsidRPr="00A51DD6">
              <w:t>Understanding of relevant policies/codes of practice and awareness of relevant legislation</w:t>
            </w:r>
          </w:p>
        </w:tc>
        <w:tc>
          <w:tcPr>
            <w:tcW w:w="0" w:type="auto"/>
          </w:tcPr>
          <w:p w:rsidR="005B1C8C" w:rsidRPr="005F722B" w:rsidRDefault="005B1C8C" w:rsidP="00532CB2">
            <w:pPr>
              <w:spacing w:after="0" w:line="240" w:lineRule="auto"/>
              <w:ind w:left="643"/>
              <w:jc w:val="center"/>
            </w:pPr>
            <w:r w:rsidRPr="00532CB2">
              <w:rPr>
                <w:b/>
                <w:sz w:val="24"/>
                <w:szCs w:val="24"/>
              </w:rPr>
              <w:sym w:font="Wingdings 2" w:char="F050"/>
            </w:r>
          </w:p>
        </w:tc>
        <w:tc>
          <w:tcPr>
            <w:tcW w:w="0" w:type="auto"/>
          </w:tcPr>
          <w:p w:rsidR="005B1C8C" w:rsidRPr="005F722B" w:rsidRDefault="005B1C8C" w:rsidP="001103D7">
            <w:pPr>
              <w:spacing w:after="0" w:line="240" w:lineRule="auto"/>
              <w:jc w:val="center"/>
            </w:pPr>
          </w:p>
        </w:tc>
        <w:tc>
          <w:tcPr>
            <w:tcW w:w="1987" w:type="dxa"/>
            <w:vMerge/>
            <w:vAlign w:val="center"/>
          </w:tcPr>
          <w:p w:rsidR="005B1C8C" w:rsidRPr="005F722B" w:rsidRDefault="005B1C8C" w:rsidP="00EC7FEC">
            <w:pPr>
              <w:spacing w:after="0" w:line="240" w:lineRule="auto"/>
              <w:jc w:val="center"/>
            </w:pPr>
          </w:p>
        </w:tc>
      </w:tr>
      <w:tr w:rsidR="005B1C8C" w:rsidRPr="005F722B" w:rsidTr="00EC7FEC">
        <w:tc>
          <w:tcPr>
            <w:tcW w:w="0" w:type="auto"/>
          </w:tcPr>
          <w:p w:rsidR="005B1C8C" w:rsidRPr="00A51DD6" w:rsidRDefault="005B1C8C" w:rsidP="005B1C8C">
            <w:pPr>
              <w:jc w:val="both"/>
            </w:pPr>
            <w:r w:rsidRPr="00A51DD6">
              <w:t>General understanding of the national curriculum and other basic learning programmes/strategies</w:t>
            </w:r>
          </w:p>
        </w:tc>
        <w:tc>
          <w:tcPr>
            <w:tcW w:w="0" w:type="auto"/>
          </w:tcPr>
          <w:p w:rsidR="005B1C8C" w:rsidRPr="005F722B" w:rsidRDefault="005B1C8C" w:rsidP="00532CB2">
            <w:pPr>
              <w:spacing w:after="0" w:line="240" w:lineRule="auto"/>
              <w:ind w:left="643"/>
              <w:jc w:val="center"/>
            </w:pPr>
            <w:r w:rsidRPr="00532CB2">
              <w:rPr>
                <w:b/>
                <w:sz w:val="24"/>
                <w:szCs w:val="24"/>
              </w:rPr>
              <w:sym w:font="Wingdings 2" w:char="F050"/>
            </w:r>
          </w:p>
        </w:tc>
        <w:tc>
          <w:tcPr>
            <w:tcW w:w="0" w:type="auto"/>
          </w:tcPr>
          <w:p w:rsidR="005B1C8C" w:rsidRPr="005F722B" w:rsidRDefault="005B1C8C" w:rsidP="001103D7">
            <w:pPr>
              <w:spacing w:after="0" w:line="240" w:lineRule="auto"/>
              <w:jc w:val="center"/>
            </w:pPr>
          </w:p>
        </w:tc>
        <w:tc>
          <w:tcPr>
            <w:tcW w:w="1987" w:type="dxa"/>
            <w:vMerge/>
            <w:vAlign w:val="center"/>
          </w:tcPr>
          <w:p w:rsidR="005B1C8C" w:rsidRPr="005F722B" w:rsidRDefault="005B1C8C" w:rsidP="00EC7FEC">
            <w:pPr>
              <w:spacing w:after="0" w:line="240" w:lineRule="auto"/>
              <w:jc w:val="center"/>
            </w:pPr>
          </w:p>
        </w:tc>
      </w:tr>
      <w:tr w:rsidR="005B1C8C" w:rsidRPr="005F722B" w:rsidTr="00EC7FEC">
        <w:tc>
          <w:tcPr>
            <w:tcW w:w="0" w:type="auto"/>
          </w:tcPr>
          <w:p w:rsidR="005B1C8C" w:rsidRPr="00A51DD6" w:rsidRDefault="005B1C8C" w:rsidP="005B1C8C">
            <w:pPr>
              <w:jc w:val="both"/>
            </w:pPr>
            <w:r w:rsidRPr="00A51DD6">
              <w:t>Basic understanding of child development and learning</w:t>
            </w:r>
          </w:p>
        </w:tc>
        <w:tc>
          <w:tcPr>
            <w:tcW w:w="0" w:type="auto"/>
          </w:tcPr>
          <w:p w:rsidR="005B1C8C" w:rsidRPr="005F722B" w:rsidRDefault="005B1C8C" w:rsidP="00532CB2">
            <w:pPr>
              <w:spacing w:after="0" w:line="240" w:lineRule="auto"/>
              <w:ind w:left="643"/>
              <w:jc w:val="center"/>
            </w:pPr>
            <w:r w:rsidRPr="00532CB2">
              <w:rPr>
                <w:b/>
                <w:sz w:val="24"/>
                <w:szCs w:val="24"/>
              </w:rPr>
              <w:sym w:font="Wingdings 2" w:char="F050"/>
            </w:r>
          </w:p>
        </w:tc>
        <w:tc>
          <w:tcPr>
            <w:tcW w:w="0" w:type="auto"/>
          </w:tcPr>
          <w:p w:rsidR="005B1C8C" w:rsidRPr="005F722B" w:rsidRDefault="005B1C8C" w:rsidP="001103D7">
            <w:pPr>
              <w:spacing w:after="0" w:line="240" w:lineRule="auto"/>
              <w:jc w:val="center"/>
            </w:pPr>
          </w:p>
        </w:tc>
        <w:tc>
          <w:tcPr>
            <w:tcW w:w="1987" w:type="dxa"/>
            <w:vMerge/>
            <w:vAlign w:val="center"/>
          </w:tcPr>
          <w:p w:rsidR="005B1C8C" w:rsidRPr="005F722B" w:rsidRDefault="005B1C8C" w:rsidP="00EC7FEC">
            <w:pPr>
              <w:spacing w:after="0" w:line="240" w:lineRule="auto"/>
              <w:jc w:val="center"/>
            </w:pPr>
          </w:p>
        </w:tc>
      </w:tr>
      <w:tr w:rsidR="005B1C8C" w:rsidRPr="005F722B" w:rsidTr="00EC7FEC">
        <w:tc>
          <w:tcPr>
            <w:tcW w:w="0" w:type="auto"/>
          </w:tcPr>
          <w:p w:rsidR="005B1C8C" w:rsidRPr="00A51DD6" w:rsidRDefault="005B1C8C" w:rsidP="005B1C8C">
            <w:pPr>
              <w:jc w:val="both"/>
            </w:pPr>
            <w:r w:rsidRPr="00A51DD6">
              <w:t>Work</w:t>
            </w:r>
            <w:r>
              <w:t>ing</w:t>
            </w:r>
            <w:r w:rsidRPr="00A51DD6">
              <w:t xml:space="preserve"> constructively as part of a team, understanding classroom roles and responsibilities and your own position within these</w:t>
            </w:r>
          </w:p>
        </w:tc>
        <w:tc>
          <w:tcPr>
            <w:tcW w:w="0" w:type="auto"/>
          </w:tcPr>
          <w:p w:rsidR="005B1C8C" w:rsidRPr="005F722B" w:rsidRDefault="005B1C8C" w:rsidP="00532CB2">
            <w:pPr>
              <w:spacing w:after="0" w:line="240" w:lineRule="auto"/>
              <w:ind w:left="643"/>
              <w:jc w:val="center"/>
            </w:pPr>
            <w:r w:rsidRPr="00532CB2">
              <w:rPr>
                <w:b/>
                <w:sz w:val="24"/>
                <w:szCs w:val="24"/>
              </w:rPr>
              <w:sym w:font="Wingdings 2" w:char="F050"/>
            </w:r>
          </w:p>
        </w:tc>
        <w:tc>
          <w:tcPr>
            <w:tcW w:w="0" w:type="auto"/>
          </w:tcPr>
          <w:p w:rsidR="005B1C8C" w:rsidRPr="005F722B" w:rsidRDefault="005B1C8C" w:rsidP="001103D7">
            <w:pPr>
              <w:spacing w:after="0" w:line="240" w:lineRule="auto"/>
              <w:jc w:val="center"/>
            </w:pPr>
          </w:p>
        </w:tc>
        <w:tc>
          <w:tcPr>
            <w:tcW w:w="1987" w:type="dxa"/>
            <w:vMerge/>
            <w:vAlign w:val="center"/>
          </w:tcPr>
          <w:p w:rsidR="005B1C8C" w:rsidRPr="005F722B" w:rsidRDefault="005B1C8C" w:rsidP="00EC7FEC">
            <w:pPr>
              <w:spacing w:after="0" w:line="240" w:lineRule="auto"/>
              <w:jc w:val="center"/>
            </w:pPr>
          </w:p>
        </w:tc>
      </w:tr>
    </w:tbl>
    <w:p w:rsidR="00AD59DD" w:rsidRDefault="00AD59DD" w:rsidP="005B1C8C">
      <w:pPr>
        <w:ind w:firstLine="720"/>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5B1C8C" w:rsidRPr="005F722B" w:rsidTr="001103D7">
        <w:tc>
          <w:tcPr>
            <w:tcW w:w="5070" w:type="dxa"/>
          </w:tcPr>
          <w:p w:rsidR="005B1C8C" w:rsidRPr="005F722B" w:rsidRDefault="005B1C8C" w:rsidP="001103D7">
            <w:pPr>
              <w:spacing w:after="0" w:line="240" w:lineRule="auto"/>
            </w:pPr>
            <w:r>
              <w:t xml:space="preserve">Good organisational and time management skills </w:t>
            </w:r>
          </w:p>
        </w:tc>
        <w:tc>
          <w:tcPr>
            <w:tcW w:w="1112" w:type="dxa"/>
          </w:tcPr>
          <w:p w:rsidR="005B1C8C" w:rsidRPr="005F722B" w:rsidRDefault="005B1C8C" w:rsidP="00532CB2">
            <w:pPr>
              <w:spacing w:after="0" w:line="240" w:lineRule="auto"/>
              <w:ind w:left="643"/>
              <w:jc w:val="center"/>
            </w:pPr>
            <w:r w:rsidRPr="00532CB2">
              <w:rPr>
                <w:b/>
                <w:sz w:val="24"/>
                <w:szCs w:val="24"/>
              </w:rPr>
              <w:sym w:font="Wingdings 2" w:char="F050"/>
            </w:r>
          </w:p>
        </w:tc>
        <w:tc>
          <w:tcPr>
            <w:tcW w:w="1156" w:type="dxa"/>
          </w:tcPr>
          <w:p w:rsidR="005B1C8C" w:rsidRPr="005F722B" w:rsidRDefault="005B1C8C" w:rsidP="001103D7">
            <w:pPr>
              <w:spacing w:after="0" w:line="240" w:lineRule="auto"/>
              <w:jc w:val="center"/>
            </w:pPr>
          </w:p>
        </w:tc>
        <w:tc>
          <w:tcPr>
            <w:tcW w:w="1984" w:type="dxa"/>
            <w:vMerge w:val="restart"/>
          </w:tcPr>
          <w:p w:rsidR="005B1C8C" w:rsidRPr="005F722B" w:rsidRDefault="005B1C8C" w:rsidP="001103D7">
            <w:pPr>
              <w:spacing w:after="0" w:line="240" w:lineRule="auto"/>
              <w:jc w:val="center"/>
            </w:pPr>
            <w:proofErr w:type="spellStart"/>
            <w:r>
              <w:t>Appl</w:t>
            </w:r>
            <w:proofErr w:type="spellEnd"/>
            <w:r>
              <w:t>/</w:t>
            </w:r>
            <w:proofErr w:type="spellStart"/>
            <w:r>
              <w:t>Int</w:t>
            </w:r>
            <w:proofErr w:type="spellEnd"/>
            <w:r>
              <w:t>/Ref</w:t>
            </w:r>
          </w:p>
        </w:tc>
      </w:tr>
      <w:tr w:rsidR="005B1C8C" w:rsidRPr="005F722B" w:rsidTr="001103D7">
        <w:tc>
          <w:tcPr>
            <w:tcW w:w="5070" w:type="dxa"/>
          </w:tcPr>
          <w:p w:rsidR="005B1C8C" w:rsidRPr="005F722B" w:rsidRDefault="005B1C8C" w:rsidP="001103D7">
            <w:pPr>
              <w:spacing w:after="0" w:line="240" w:lineRule="auto"/>
            </w:pPr>
            <w:r>
              <w:t>Good communication skills</w:t>
            </w:r>
          </w:p>
        </w:tc>
        <w:tc>
          <w:tcPr>
            <w:tcW w:w="1112" w:type="dxa"/>
          </w:tcPr>
          <w:p w:rsidR="005B1C8C" w:rsidRPr="005F722B" w:rsidRDefault="005B1C8C" w:rsidP="00532CB2">
            <w:pPr>
              <w:spacing w:after="0" w:line="240" w:lineRule="auto"/>
              <w:ind w:left="643"/>
              <w:jc w:val="center"/>
            </w:pPr>
            <w:r w:rsidRPr="00532CB2">
              <w:rPr>
                <w:b/>
                <w:sz w:val="24"/>
                <w:szCs w:val="24"/>
              </w:rPr>
              <w:sym w:font="Wingdings 2" w:char="F050"/>
            </w:r>
          </w:p>
        </w:tc>
        <w:tc>
          <w:tcPr>
            <w:tcW w:w="1156" w:type="dxa"/>
          </w:tcPr>
          <w:p w:rsidR="005B1C8C" w:rsidRPr="005F722B" w:rsidRDefault="005B1C8C" w:rsidP="001103D7">
            <w:pPr>
              <w:spacing w:after="0" w:line="240" w:lineRule="auto"/>
              <w:jc w:val="center"/>
            </w:pPr>
          </w:p>
        </w:tc>
        <w:tc>
          <w:tcPr>
            <w:tcW w:w="1984" w:type="dxa"/>
            <w:vMerge/>
          </w:tcPr>
          <w:p w:rsidR="005B1C8C" w:rsidRPr="005F722B" w:rsidRDefault="005B1C8C" w:rsidP="001103D7">
            <w:pPr>
              <w:spacing w:after="0" w:line="240" w:lineRule="auto"/>
              <w:jc w:val="center"/>
            </w:pPr>
          </w:p>
        </w:tc>
      </w:tr>
      <w:tr w:rsidR="005B1C8C" w:rsidRPr="005F722B" w:rsidTr="001103D7">
        <w:tc>
          <w:tcPr>
            <w:tcW w:w="5070" w:type="dxa"/>
          </w:tcPr>
          <w:p w:rsidR="005B1C8C" w:rsidRDefault="005B1C8C" w:rsidP="001103D7">
            <w:pPr>
              <w:spacing w:after="0" w:line="240" w:lineRule="auto"/>
            </w:pPr>
            <w:r w:rsidRPr="00A51DD6">
              <w:t>Ability to self-evaluate learning needs</w:t>
            </w:r>
          </w:p>
        </w:tc>
        <w:tc>
          <w:tcPr>
            <w:tcW w:w="1112" w:type="dxa"/>
          </w:tcPr>
          <w:p w:rsidR="005B1C8C" w:rsidRPr="005F722B" w:rsidRDefault="005B1C8C" w:rsidP="00532CB2">
            <w:pPr>
              <w:spacing w:after="0" w:line="240" w:lineRule="auto"/>
              <w:ind w:left="643"/>
              <w:jc w:val="center"/>
            </w:pPr>
            <w:r w:rsidRPr="00532CB2">
              <w:rPr>
                <w:b/>
                <w:sz w:val="24"/>
                <w:szCs w:val="24"/>
              </w:rPr>
              <w:sym w:font="Wingdings 2" w:char="F050"/>
            </w:r>
          </w:p>
        </w:tc>
        <w:tc>
          <w:tcPr>
            <w:tcW w:w="1156" w:type="dxa"/>
          </w:tcPr>
          <w:p w:rsidR="005B1C8C" w:rsidRPr="005F722B" w:rsidRDefault="005B1C8C" w:rsidP="001103D7">
            <w:pPr>
              <w:spacing w:after="0" w:line="240" w:lineRule="auto"/>
              <w:jc w:val="center"/>
            </w:pPr>
          </w:p>
        </w:tc>
        <w:tc>
          <w:tcPr>
            <w:tcW w:w="1984" w:type="dxa"/>
            <w:vMerge/>
          </w:tcPr>
          <w:p w:rsidR="005B1C8C" w:rsidRPr="005F722B" w:rsidRDefault="005B1C8C" w:rsidP="001103D7">
            <w:pPr>
              <w:spacing w:after="0" w:line="240" w:lineRule="auto"/>
              <w:jc w:val="center"/>
            </w:pPr>
          </w:p>
        </w:tc>
      </w:tr>
      <w:tr w:rsidR="005B1C8C" w:rsidRPr="005F722B" w:rsidTr="001103D7">
        <w:tc>
          <w:tcPr>
            <w:tcW w:w="5070" w:type="dxa"/>
          </w:tcPr>
          <w:p w:rsidR="005B1C8C" w:rsidRPr="00A51DD6" w:rsidRDefault="005B1C8C" w:rsidP="001103D7">
            <w:pPr>
              <w:spacing w:after="0" w:line="240" w:lineRule="auto"/>
            </w:pPr>
            <w:r w:rsidRPr="00A51DD6">
              <w:t>Ability to relate well to children and adults</w:t>
            </w:r>
          </w:p>
        </w:tc>
        <w:tc>
          <w:tcPr>
            <w:tcW w:w="1112" w:type="dxa"/>
          </w:tcPr>
          <w:p w:rsidR="005B1C8C" w:rsidRPr="005F722B" w:rsidRDefault="005B1C8C" w:rsidP="00532CB2">
            <w:pPr>
              <w:spacing w:after="0" w:line="240" w:lineRule="auto"/>
              <w:ind w:left="643"/>
              <w:jc w:val="center"/>
            </w:pPr>
            <w:r w:rsidRPr="00532CB2">
              <w:rPr>
                <w:b/>
                <w:sz w:val="24"/>
                <w:szCs w:val="24"/>
              </w:rPr>
              <w:sym w:font="Wingdings 2" w:char="F050"/>
            </w:r>
          </w:p>
        </w:tc>
        <w:tc>
          <w:tcPr>
            <w:tcW w:w="1156" w:type="dxa"/>
          </w:tcPr>
          <w:p w:rsidR="005B1C8C" w:rsidRPr="005F722B" w:rsidRDefault="005B1C8C" w:rsidP="001103D7">
            <w:pPr>
              <w:spacing w:after="0" w:line="240" w:lineRule="auto"/>
              <w:jc w:val="center"/>
            </w:pPr>
          </w:p>
        </w:tc>
        <w:tc>
          <w:tcPr>
            <w:tcW w:w="1984" w:type="dxa"/>
            <w:vMerge/>
          </w:tcPr>
          <w:p w:rsidR="005B1C8C" w:rsidRPr="005F722B" w:rsidRDefault="005B1C8C" w:rsidP="001103D7">
            <w:pPr>
              <w:spacing w:after="0" w:line="240" w:lineRule="auto"/>
              <w:jc w:val="center"/>
            </w:pP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2F15"/>
    <w:multiLevelType w:val="hybridMultilevel"/>
    <w:tmpl w:val="C4B0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24A7F"/>
    <w:multiLevelType w:val="hybridMultilevel"/>
    <w:tmpl w:val="816EB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A3708"/>
    <w:multiLevelType w:val="hybridMultilevel"/>
    <w:tmpl w:val="4EF20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0A5F1B"/>
    <w:multiLevelType w:val="hybridMultilevel"/>
    <w:tmpl w:val="B6CC3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1"/>
  </w:num>
  <w:num w:numId="6">
    <w:abstractNumId w:val="10"/>
  </w:num>
  <w:num w:numId="7">
    <w:abstractNumId w:val="8"/>
  </w:num>
  <w:num w:numId="8">
    <w:abstractNumId w:val="7"/>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54D3E"/>
    <w:rsid w:val="001216DD"/>
    <w:rsid w:val="00391CE4"/>
    <w:rsid w:val="0046165B"/>
    <w:rsid w:val="00532CB2"/>
    <w:rsid w:val="005B1C8C"/>
    <w:rsid w:val="007062CB"/>
    <w:rsid w:val="00782815"/>
    <w:rsid w:val="00805B6A"/>
    <w:rsid w:val="00932507"/>
    <w:rsid w:val="00962A6E"/>
    <w:rsid w:val="009B3E55"/>
    <w:rsid w:val="00A51DD6"/>
    <w:rsid w:val="00AD59DD"/>
    <w:rsid w:val="00B94293"/>
    <w:rsid w:val="00BF526A"/>
    <w:rsid w:val="00C662F9"/>
    <w:rsid w:val="00DB4490"/>
    <w:rsid w:val="00E409FB"/>
    <w:rsid w:val="00E849D4"/>
    <w:rsid w:val="00E90E19"/>
    <w:rsid w:val="00EC7FEC"/>
    <w:rsid w:val="00ED2B7E"/>
    <w:rsid w:val="00F31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22F53"/>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4</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dcterms:created xsi:type="dcterms:W3CDTF">2019-01-15T09:16:00Z</dcterms:created>
  <dcterms:modified xsi:type="dcterms:W3CDTF">2019-03-22T09:54:00Z</dcterms:modified>
</cp:coreProperties>
</file>