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3604E1">
        <w:tc>
          <w:tcPr>
            <w:tcW w:w="1439" w:type="pct"/>
          </w:tcPr>
          <w:p w:rsidR="00AD59DD" w:rsidRPr="00782815" w:rsidRDefault="00AD59DD" w:rsidP="003604E1">
            <w:pPr>
              <w:spacing w:after="0" w:line="240" w:lineRule="auto"/>
              <w:rPr>
                <w:b/>
              </w:rPr>
            </w:pPr>
          </w:p>
          <w:p w:rsidR="00AD59DD" w:rsidRPr="00782815" w:rsidRDefault="00AD59DD" w:rsidP="003604E1">
            <w:pPr>
              <w:spacing w:after="0" w:line="240" w:lineRule="auto"/>
              <w:rPr>
                <w:b/>
              </w:rPr>
            </w:pPr>
            <w:r w:rsidRPr="00782815">
              <w:rPr>
                <w:b/>
              </w:rPr>
              <w:t>School/College:</w:t>
            </w:r>
          </w:p>
          <w:p w:rsidR="00AD59DD" w:rsidRPr="00782815" w:rsidRDefault="00AD59DD" w:rsidP="003604E1">
            <w:pPr>
              <w:spacing w:after="0" w:line="240" w:lineRule="auto"/>
              <w:rPr>
                <w:b/>
              </w:rPr>
            </w:pPr>
          </w:p>
        </w:tc>
        <w:tc>
          <w:tcPr>
            <w:tcW w:w="3561" w:type="pct"/>
          </w:tcPr>
          <w:p w:rsidR="00AD59DD" w:rsidRPr="00782815" w:rsidRDefault="00AD59DD" w:rsidP="003604E1">
            <w:pPr>
              <w:spacing w:after="0" w:line="240" w:lineRule="auto"/>
              <w:rPr>
                <w:b/>
              </w:rPr>
            </w:pPr>
          </w:p>
          <w:p w:rsidR="00AD59DD" w:rsidRPr="00DD18DD" w:rsidRDefault="00DD18DD" w:rsidP="003604E1">
            <w:pPr>
              <w:spacing w:after="0" w:line="240" w:lineRule="auto"/>
              <w:rPr>
                <w:b/>
              </w:rPr>
            </w:pPr>
            <w:proofErr w:type="spellStart"/>
            <w:r>
              <w:rPr>
                <w:b/>
              </w:rPr>
              <w:t>Smithdon</w:t>
            </w:r>
            <w:proofErr w:type="spellEnd"/>
            <w:r>
              <w:rPr>
                <w:b/>
              </w:rPr>
              <w:t xml:space="preserve"> High School</w:t>
            </w:r>
          </w:p>
        </w:tc>
      </w:tr>
      <w:tr w:rsidR="00AD59DD" w:rsidRPr="005F722B" w:rsidTr="003604E1">
        <w:tc>
          <w:tcPr>
            <w:tcW w:w="1439" w:type="pct"/>
          </w:tcPr>
          <w:p w:rsidR="00AD59DD" w:rsidRPr="00782815" w:rsidRDefault="00AD59DD" w:rsidP="003604E1">
            <w:pPr>
              <w:spacing w:after="0" w:line="240" w:lineRule="auto"/>
              <w:rPr>
                <w:b/>
              </w:rPr>
            </w:pPr>
          </w:p>
          <w:p w:rsidR="00AD59DD" w:rsidRPr="00782815" w:rsidRDefault="00AD59DD" w:rsidP="003604E1">
            <w:pPr>
              <w:spacing w:after="0" w:line="240" w:lineRule="auto"/>
              <w:rPr>
                <w:b/>
              </w:rPr>
            </w:pPr>
            <w:r w:rsidRPr="00782815">
              <w:rPr>
                <w:b/>
              </w:rPr>
              <w:t>Job Title:</w:t>
            </w:r>
          </w:p>
          <w:p w:rsidR="00AD59DD" w:rsidRPr="00782815" w:rsidRDefault="00AD59DD" w:rsidP="003604E1">
            <w:pPr>
              <w:spacing w:after="0" w:line="240" w:lineRule="auto"/>
              <w:rPr>
                <w:b/>
              </w:rPr>
            </w:pPr>
          </w:p>
        </w:tc>
        <w:tc>
          <w:tcPr>
            <w:tcW w:w="3561" w:type="pct"/>
          </w:tcPr>
          <w:p w:rsidR="00AD59DD" w:rsidRPr="00782815" w:rsidRDefault="00AD59DD" w:rsidP="003604E1">
            <w:pPr>
              <w:spacing w:after="0" w:line="240" w:lineRule="auto"/>
              <w:rPr>
                <w:b/>
              </w:rPr>
            </w:pPr>
          </w:p>
          <w:p w:rsidR="00AD59DD" w:rsidRPr="00782815" w:rsidRDefault="00DD18DD" w:rsidP="003604E1">
            <w:pPr>
              <w:spacing w:after="0" w:line="240" w:lineRule="auto"/>
              <w:rPr>
                <w:b/>
              </w:rPr>
            </w:pPr>
            <w:r>
              <w:rPr>
                <w:b/>
              </w:rPr>
              <w:t xml:space="preserve">Second in </w:t>
            </w:r>
            <w:r w:rsidR="00A05853">
              <w:rPr>
                <w:b/>
              </w:rPr>
              <w:t>Science</w:t>
            </w:r>
            <w:r w:rsidR="00D17D77">
              <w:rPr>
                <w:b/>
              </w:rPr>
              <w:t xml:space="preserve"> </w:t>
            </w:r>
            <w:r w:rsidR="00D17D77" w:rsidRPr="00044684">
              <w:rPr>
                <w:b/>
              </w:rPr>
              <w:t>(Full Time position</w:t>
            </w:r>
            <w:r w:rsidR="00044684" w:rsidRPr="00044684">
              <w:rPr>
                <w:b/>
              </w:rPr>
              <w:t>)</w:t>
            </w:r>
          </w:p>
        </w:tc>
      </w:tr>
      <w:tr w:rsidR="00AD59DD" w:rsidRPr="005F722B" w:rsidTr="003604E1">
        <w:tc>
          <w:tcPr>
            <w:tcW w:w="1439" w:type="pct"/>
          </w:tcPr>
          <w:p w:rsidR="00AD59DD" w:rsidRPr="00782815" w:rsidRDefault="00AD59DD" w:rsidP="003604E1">
            <w:pPr>
              <w:spacing w:after="0" w:line="240" w:lineRule="auto"/>
              <w:rPr>
                <w:b/>
              </w:rPr>
            </w:pPr>
          </w:p>
          <w:p w:rsidR="00AD59DD" w:rsidRPr="00782815" w:rsidRDefault="00AD59DD" w:rsidP="003604E1">
            <w:pPr>
              <w:spacing w:after="0" w:line="240" w:lineRule="auto"/>
              <w:rPr>
                <w:b/>
              </w:rPr>
            </w:pPr>
            <w:r w:rsidRPr="00782815">
              <w:rPr>
                <w:b/>
              </w:rPr>
              <w:t>Grade:</w:t>
            </w:r>
          </w:p>
          <w:p w:rsidR="00AD59DD" w:rsidRPr="00782815" w:rsidRDefault="00AD59DD" w:rsidP="003604E1">
            <w:pPr>
              <w:spacing w:after="0" w:line="240" w:lineRule="auto"/>
              <w:rPr>
                <w:b/>
              </w:rPr>
            </w:pPr>
          </w:p>
        </w:tc>
        <w:tc>
          <w:tcPr>
            <w:tcW w:w="3561" w:type="pct"/>
          </w:tcPr>
          <w:p w:rsidR="00AD59DD" w:rsidRPr="00782815" w:rsidRDefault="00AD59DD" w:rsidP="003604E1">
            <w:pPr>
              <w:spacing w:after="0" w:line="240" w:lineRule="auto"/>
              <w:rPr>
                <w:b/>
              </w:rPr>
            </w:pPr>
          </w:p>
          <w:p w:rsidR="00DD18DD" w:rsidRPr="00782815" w:rsidRDefault="00764D45" w:rsidP="00A05853">
            <w:pPr>
              <w:spacing w:after="0" w:line="240" w:lineRule="auto"/>
              <w:rPr>
                <w:b/>
              </w:rPr>
            </w:pPr>
            <w:r>
              <w:rPr>
                <w:b/>
              </w:rPr>
              <w:t xml:space="preserve">MPS/UPS as appropriate plus </w:t>
            </w:r>
            <w:r w:rsidR="003604E1">
              <w:rPr>
                <w:b/>
              </w:rPr>
              <w:t xml:space="preserve">TLR </w:t>
            </w:r>
          </w:p>
        </w:tc>
      </w:tr>
      <w:tr w:rsidR="00AD59DD" w:rsidRPr="005F722B" w:rsidTr="003604E1">
        <w:tc>
          <w:tcPr>
            <w:tcW w:w="1439" w:type="pct"/>
          </w:tcPr>
          <w:p w:rsidR="00AD59DD" w:rsidRPr="00782815" w:rsidRDefault="00AD59DD" w:rsidP="003604E1">
            <w:pPr>
              <w:spacing w:after="0" w:line="240" w:lineRule="auto"/>
              <w:rPr>
                <w:b/>
              </w:rPr>
            </w:pPr>
          </w:p>
          <w:p w:rsidR="00AD59DD" w:rsidRPr="00782815" w:rsidRDefault="00AD59DD" w:rsidP="003604E1">
            <w:pPr>
              <w:spacing w:after="0" w:line="240" w:lineRule="auto"/>
              <w:rPr>
                <w:b/>
              </w:rPr>
            </w:pPr>
            <w:r w:rsidRPr="00782815">
              <w:rPr>
                <w:b/>
              </w:rPr>
              <w:t>Responsible to:</w:t>
            </w:r>
          </w:p>
          <w:p w:rsidR="00AD59DD" w:rsidRPr="00782815" w:rsidRDefault="00AD59DD" w:rsidP="003604E1">
            <w:pPr>
              <w:spacing w:after="0" w:line="240" w:lineRule="auto"/>
              <w:rPr>
                <w:b/>
              </w:rPr>
            </w:pPr>
          </w:p>
        </w:tc>
        <w:tc>
          <w:tcPr>
            <w:tcW w:w="3561" w:type="pct"/>
          </w:tcPr>
          <w:p w:rsidR="00AD59DD" w:rsidRPr="00782815" w:rsidRDefault="00AD59DD" w:rsidP="003604E1">
            <w:pPr>
              <w:spacing w:after="0" w:line="240" w:lineRule="auto"/>
              <w:rPr>
                <w:b/>
              </w:rPr>
            </w:pPr>
          </w:p>
          <w:p w:rsidR="00AD59DD" w:rsidRPr="00782815" w:rsidRDefault="00A05853" w:rsidP="003604E1">
            <w:pPr>
              <w:spacing w:after="0" w:line="240" w:lineRule="auto"/>
              <w:rPr>
                <w:b/>
              </w:rPr>
            </w:pPr>
            <w:r>
              <w:rPr>
                <w:b/>
              </w:rPr>
              <w:t>Head of Science</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DD18DD" w:rsidRDefault="00A05853" w:rsidP="00962A6E">
            <w:pPr>
              <w:spacing w:after="0" w:line="240" w:lineRule="auto"/>
              <w:rPr>
                <w:b/>
              </w:rPr>
            </w:pPr>
            <w:r>
              <w:rPr>
                <w:b/>
              </w:rPr>
              <w:t>Science</w:t>
            </w:r>
            <w:r w:rsidR="003604E1">
              <w:rPr>
                <w:b/>
              </w:rPr>
              <w:t xml:space="preserve"> Department</w:t>
            </w:r>
          </w:p>
          <w:p w:rsidR="00DD18DD" w:rsidRDefault="00DD18DD" w:rsidP="00962A6E">
            <w:pPr>
              <w:spacing w:after="0" w:line="240" w:lineRule="auto"/>
              <w:rPr>
                <w:b/>
              </w:rPr>
            </w:pPr>
            <w:r>
              <w:rPr>
                <w:b/>
              </w:rPr>
              <w:t>Senior Leadership Team (SLT)</w:t>
            </w:r>
          </w:p>
          <w:p w:rsidR="00DD18DD" w:rsidRDefault="00DD18DD" w:rsidP="00962A6E">
            <w:pPr>
              <w:spacing w:after="0" w:line="240" w:lineRule="auto"/>
              <w:rPr>
                <w:b/>
              </w:rPr>
            </w:pPr>
            <w:r>
              <w:rPr>
                <w:b/>
              </w:rPr>
              <w:t>Students</w:t>
            </w:r>
          </w:p>
          <w:p w:rsidR="00DD18DD" w:rsidRDefault="00DD18DD" w:rsidP="00962A6E">
            <w:pPr>
              <w:spacing w:after="0" w:line="240" w:lineRule="auto"/>
              <w:rPr>
                <w:b/>
              </w:rPr>
            </w:pPr>
            <w:r>
              <w:rPr>
                <w:b/>
              </w:rPr>
              <w:t>Parents</w:t>
            </w:r>
          </w:p>
          <w:p w:rsidR="00532CB2" w:rsidRDefault="00532CB2" w:rsidP="00962A6E">
            <w:pPr>
              <w:spacing w:after="0" w:line="240" w:lineRule="auto"/>
              <w:rPr>
                <w:b/>
              </w:rPr>
            </w:pP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Pr="00532CB2" w:rsidRDefault="00DD18DD" w:rsidP="00782815">
      <w:pPr>
        <w:spacing w:after="0" w:line="240" w:lineRule="auto"/>
        <w:rPr>
          <w:rFonts w:asciiTheme="minorHAnsi" w:hAnsiTheme="minorHAnsi"/>
          <w:sz w:val="24"/>
          <w:szCs w:val="24"/>
        </w:rPr>
      </w:pPr>
      <w:r>
        <w:rPr>
          <w:rFonts w:asciiTheme="minorHAnsi" w:hAnsiTheme="minorHAnsi"/>
          <w:sz w:val="24"/>
          <w:szCs w:val="24"/>
        </w:rPr>
        <w:t>The purpose of the post of Second in Department is to provide effective support for the Head of Department with a view to raising standards.</w:t>
      </w:r>
    </w:p>
    <w:p w:rsidR="00DB4490" w:rsidRPr="00DB4490" w:rsidRDefault="00DB4490" w:rsidP="00782815">
      <w:pPr>
        <w:spacing w:after="0" w:line="240" w:lineRule="auto"/>
        <w:ind w:right="280"/>
        <w:rPr>
          <w:rFonts w:asciiTheme="minorHAnsi" w:hAnsiTheme="minorHAnsi"/>
        </w:rPr>
      </w:pPr>
    </w:p>
    <w:p w:rsidR="00782815"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EB5FA4" w:rsidRDefault="00EB5FA4" w:rsidP="00782815">
      <w:pPr>
        <w:spacing w:after="0" w:line="240" w:lineRule="auto"/>
        <w:ind w:right="280"/>
        <w:rPr>
          <w:rFonts w:asciiTheme="minorHAnsi" w:hAnsiTheme="minorHAnsi"/>
          <w:b/>
          <w:sz w:val="24"/>
          <w:szCs w:val="24"/>
        </w:rPr>
      </w:pPr>
    </w:p>
    <w:p w:rsidR="00EB5FA4" w:rsidRDefault="00EB5FA4" w:rsidP="00EB5FA4">
      <w:pPr>
        <w:rPr>
          <w:rFonts w:eastAsia="Times New Roman"/>
        </w:rPr>
      </w:pPr>
      <w:r>
        <w:rPr>
          <w:rFonts w:eastAsia="Times New Roman"/>
        </w:rPr>
        <w:t>The successful candidate will:</w:t>
      </w:r>
    </w:p>
    <w:p w:rsidR="00EB5FA4" w:rsidRPr="00FF165A" w:rsidRDefault="00EB5FA4" w:rsidP="00EB5FA4">
      <w:pPr>
        <w:pStyle w:val="ListParagraph"/>
        <w:numPr>
          <w:ilvl w:val="0"/>
          <w:numId w:val="10"/>
        </w:numPr>
        <w:rPr>
          <w:rFonts w:eastAsia="Times New Roman"/>
        </w:rPr>
      </w:pPr>
      <w:r>
        <w:rPr>
          <w:rFonts w:eastAsia="Times New Roman"/>
        </w:rPr>
        <w:t>be p</w:t>
      </w:r>
      <w:r w:rsidRPr="00FF165A">
        <w:rPr>
          <w:rFonts w:eastAsia="Times New Roman"/>
        </w:rPr>
        <w:t xml:space="preserve">assionate about the teaching of </w:t>
      </w:r>
      <w:r w:rsidR="00A05853">
        <w:rPr>
          <w:rFonts w:eastAsia="Times New Roman"/>
        </w:rPr>
        <w:t>Science</w:t>
      </w:r>
      <w:r w:rsidRPr="00FF165A">
        <w:rPr>
          <w:rFonts w:eastAsia="Times New Roman"/>
        </w:rPr>
        <w:t xml:space="preserve"> and able to lead and inspire others to achieve success</w:t>
      </w:r>
      <w:r>
        <w:rPr>
          <w:rFonts w:eastAsia="Times New Roman"/>
        </w:rPr>
        <w:t>;</w:t>
      </w:r>
      <w:r w:rsidRPr="00FF165A">
        <w:rPr>
          <w:rFonts w:eastAsia="Times New Roman"/>
        </w:rPr>
        <w:t xml:space="preserve"> </w:t>
      </w:r>
    </w:p>
    <w:p w:rsidR="00EB5FA4" w:rsidRDefault="00EB5FA4" w:rsidP="00EB5FA4">
      <w:pPr>
        <w:pStyle w:val="ListParagraph"/>
        <w:numPr>
          <w:ilvl w:val="0"/>
          <w:numId w:val="9"/>
        </w:numPr>
        <w:rPr>
          <w:rFonts w:eastAsia="Times New Roman"/>
        </w:rPr>
      </w:pPr>
      <w:r>
        <w:rPr>
          <w:rFonts w:eastAsia="Times New Roman"/>
        </w:rPr>
        <w:t>be an excellent classroom practitioner with an understanding of high quality teaching and learning;</w:t>
      </w:r>
    </w:p>
    <w:p w:rsidR="00EB5FA4" w:rsidRPr="004841BE" w:rsidRDefault="00EB5FA4" w:rsidP="00EB5FA4">
      <w:pPr>
        <w:pStyle w:val="ListParagraph"/>
        <w:numPr>
          <w:ilvl w:val="0"/>
          <w:numId w:val="9"/>
        </w:numPr>
        <w:rPr>
          <w:rFonts w:eastAsia="Times New Roman"/>
        </w:rPr>
      </w:pPr>
      <w:r w:rsidRPr="004841BE">
        <w:rPr>
          <w:rFonts w:eastAsia="Times New Roman"/>
        </w:rPr>
        <w:t xml:space="preserve">have excellent subject knowledge and be comfortable delivering and overseeing </w:t>
      </w:r>
      <w:r w:rsidR="00A05853">
        <w:rPr>
          <w:rFonts w:eastAsia="Times New Roman"/>
        </w:rPr>
        <w:t>Science</w:t>
      </w:r>
      <w:r w:rsidRPr="004841BE">
        <w:rPr>
          <w:rFonts w:eastAsia="Times New Roman"/>
        </w:rPr>
        <w:t xml:space="preserve"> up to Key Stage 4; </w:t>
      </w:r>
    </w:p>
    <w:p w:rsidR="00EB5FA4" w:rsidRPr="004841BE" w:rsidRDefault="00EB5FA4" w:rsidP="00EB5FA4">
      <w:pPr>
        <w:pStyle w:val="ListParagraph"/>
        <w:numPr>
          <w:ilvl w:val="0"/>
          <w:numId w:val="9"/>
        </w:numPr>
        <w:rPr>
          <w:rFonts w:eastAsia="Times New Roman"/>
        </w:rPr>
      </w:pPr>
      <w:r w:rsidRPr="004841BE">
        <w:rPr>
          <w:rFonts w:eastAsia="Times New Roman"/>
        </w:rPr>
        <w:t>be committed to continuing the outstanding extra-curricular provision that the school currently provides;</w:t>
      </w:r>
    </w:p>
    <w:p w:rsidR="00EB5FA4" w:rsidRPr="00787A23" w:rsidRDefault="00EB5FA4" w:rsidP="00EB5FA4">
      <w:pPr>
        <w:pStyle w:val="ListParagraph"/>
        <w:numPr>
          <w:ilvl w:val="0"/>
          <w:numId w:val="9"/>
        </w:numPr>
        <w:rPr>
          <w:rFonts w:eastAsia="Times New Roman"/>
        </w:rPr>
      </w:pPr>
      <w:r w:rsidRPr="00787A23">
        <w:rPr>
          <w:rFonts w:eastAsia="Times New Roman"/>
        </w:rPr>
        <w:t>be adept at monitoring data and providing intervention when needed;</w:t>
      </w:r>
    </w:p>
    <w:p w:rsidR="00EB5FA4" w:rsidRPr="004841BE" w:rsidRDefault="00EB5FA4" w:rsidP="00EB5FA4">
      <w:pPr>
        <w:pStyle w:val="ListParagraph"/>
        <w:numPr>
          <w:ilvl w:val="0"/>
          <w:numId w:val="9"/>
        </w:numPr>
        <w:rPr>
          <w:rFonts w:eastAsia="Times New Roman"/>
        </w:rPr>
      </w:pPr>
      <w:r w:rsidRPr="004841BE">
        <w:rPr>
          <w:rFonts w:eastAsia="Times New Roman"/>
        </w:rPr>
        <w:t>be able to create and manage resources;</w:t>
      </w:r>
    </w:p>
    <w:p w:rsidR="00EB5FA4" w:rsidRPr="004841BE" w:rsidRDefault="00EB5FA4" w:rsidP="00EB5FA4">
      <w:pPr>
        <w:pStyle w:val="ListParagraph"/>
        <w:numPr>
          <w:ilvl w:val="0"/>
          <w:numId w:val="9"/>
        </w:numPr>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DD18DD" w:rsidRDefault="00DD18DD" w:rsidP="00DD6700">
      <w:pPr>
        <w:pStyle w:val="ListParagraph"/>
        <w:numPr>
          <w:ilvl w:val="0"/>
          <w:numId w:val="8"/>
        </w:numPr>
        <w:jc w:val="both"/>
      </w:pPr>
      <w:r>
        <w:lastRenderedPageBreak/>
        <w:t>To assist the Head of Department in the management and running of this department, in order to ensure that management is efficient, effective and serves to raise standards.</w:t>
      </w:r>
    </w:p>
    <w:p w:rsidR="00DD18DD" w:rsidRDefault="00DD18DD" w:rsidP="00DD6700">
      <w:pPr>
        <w:pStyle w:val="ListParagraph"/>
        <w:numPr>
          <w:ilvl w:val="0"/>
          <w:numId w:val="8"/>
        </w:numPr>
        <w:jc w:val="both"/>
      </w:pPr>
      <w:r>
        <w:t>To take responsibility for all aspects of the day-to-day running of the department in the absence of the Head of Department.</w:t>
      </w:r>
    </w:p>
    <w:p w:rsidR="00DD18DD" w:rsidRDefault="00DD18DD" w:rsidP="00DD6700">
      <w:pPr>
        <w:pStyle w:val="ListParagraph"/>
        <w:numPr>
          <w:ilvl w:val="0"/>
          <w:numId w:val="8"/>
        </w:numPr>
        <w:jc w:val="both"/>
      </w:pPr>
      <w:r>
        <w:t>To be actively involved in the performance management process within the department.</w:t>
      </w:r>
    </w:p>
    <w:p w:rsidR="00DD18DD" w:rsidRDefault="00DD18DD" w:rsidP="00DD6700">
      <w:pPr>
        <w:pStyle w:val="ListParagraph"/>
        <w:numPr>
          <w:ilvl w:val="0"/>
          <w:numId w:val="8"/>
        </w:numPr>
        <w:jc w:val="both"/>
      </w:pPr>
      <w:r>
        <w:t>To be familiar with the whole school development plan. To contribute to the creation and implementation of the departmental development plan.</w:t>
      </w:r>
    </w:p>
    <w:p w:rsidR="00DD18DD" w:rsidRDefault="00DD18DD" w:rsidP="00DD6700">
      <w:pPr>
        <w:pStyle w:val="ListParagraph"/>
        <w:numPr>
          <w:ilvl w:val="0"/>
          <w:numId w:val="8"/>
        </w:numPr>
        <w:jc w:val="both"/>
      </w:pPr>
      <w:r>
        <w:t>To have a detailed understanding of statistics/data relating to the overall performance of the department and that of students within it.</w:t>
      </w:r>
    </w:p>
    <w:p w:rsidR="00DD18DD" w:rsidRDefault="00DD18DD" w:rsidP="00DD6700">
      <w:pPr>
        <w:pStyle w:val="ListParagraph"/>
        <w:numPr>
          <w:ilvl w:val="0"/>
          <w:numId w:val="8"/>
        </w:numPr>
        <w:jc w:val="both"/>
      </w:pPr>
      <w:r>
        <w:t>To assist in the use of this data within the department.</w:t>
      </w:r>
    </w:p>
    <w:p w:rsidR="00DD18DD" w:rsidRDefault="00DD18DD" w:rsidP="00DD6700">
      <w:pPr>
        <w:pStyle w:val="ListParagraph"/>
        <w:numPr>
          <w:ilvl w:val="0"/>
          <w:numId w:val="8"/>
        </w:numPr>
        <w:jc w:val="both"/>
      </w:pPr>
      <w:r>
        <w:t>To have particular responsibility for tracking progress at KS3, implementing KS3 interventions and evaluating the effectiveness of those interventions.</w:t>
      </w:r>
    </w:p>
    <w:p w:rsidR="00DD18DD" w:rsidRDefault="00DD18DD" w:rsidP="00DD6700">
      <w:pPr>
        <w:pStyle w:val="ListParagraph"/>
        <w:numPr>
          <w:ilvl w:val="0"/>
          <w:numId w:val="8"/>
        </w:numPr>
        <w:jc w:val="both"/>
      </w:pPr>
      <w:r>
        <w:t>To develop a differentiated scheme of work for KS3 and support staff in their teaching of it as necessary.</w:t>
      </w:r>
    </w:p>
    <w:p w:rsidR="00DD18DD" w:rsidRDefault="00DD18DD" w:rsidP="00DD6700">
      <w:pPr>
        <w:pStyle w:val="ListParagraph"/>
        <w:numPr>
          <w:ilvl w:val="0"/>
          <w:numId w:val="8"/>
        </w:numPr>
        <w:jc w:val="both"/>
      </w:pPr>
      <w:r>
        <w:t>To undertake additional duties/responsibilities to be negotiated with and agreed wi</w:t>
      </w:r>
      <w:r w:rsidR="00A05853">
        <w:t>th the Head of Department and SL</w:t>
      </w:r>
      <w:r>
        <w:t>T Line Manager.</w:t>
      </w:r>
    </w:p>
    <w:p w:rsidR="00AD59DD" w:rsidRDefault="00AD59DD" w:rsidP="00DD18DD">
      <w:pPr>
        <w:spacing w:after="0" w:line="240" w:lineRule="auto"/>
        <w:ind w:right="375"/>
        <w:jc w:val="both"/>
        <w:rPr>
          <w:b/>
        </w:rPr>
      </w:pPr>
      <w:r w:rsidRPr="005C3930">
        <w:rPr>
          <w:b/>
        </w:rPr>
        <w:t xml:space="preserve">Job </w:t>
      </w:r>
      <w:r w:rsidRPr="00DD18DD">
        <w:rPr>
          <w:b/>
          <w:sz w:val="24"/>
        </w:rPr>
        <w:t>context</w:t>
      </w:r>
      <w:r w:rsidRPr="005C3930">
        <w:rPr>
          <w:b/>
        </w:rPr>
        <w:t xml:space="preserve"> and flexibility</w:t>
      </w:r>
    </w:p>
    <w:p w:rsidR="00AD59DD" w:rsidRDefault="00AD59DD" w:rsidP="006259B0">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AD59DD" w:rsidP="00DD6700">
      <w:pPr>
        <w:pStyle w:val="ListParagraph"/>
        <w:jc w:val="center"/>
        <w:rPr>
          <w:b/>
          <w:sz w:val="24"/>
          <w:szCs w:val="24"/>
        </w:rPr>
      </w:pPr>
      <w:r w:rsidRPr="00532CB2">
        <w:rPr>
          <w:b/>
          <w:sz w:val="24"/>
          <w:szCs w:val="24"/>
        </w:rPr>
        <w:lastRenderedPageBreak/>
        <w:t>PERSON SPECIFICATION</w:t>
      </w:r>
    </w:p>
    <w:p w:rsidR="00DD6700" w:rsidRDefault="00DD6700" w:rsidP="00DD6700">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3604E1">
            <w:pPr>
              <w:spacing w:after="0" w:line="240" w:lineRule="auto"/>
              <w:jc w:val="center"/>
              <w:rPr>
                <w:b/>
                <w:sz w:val="24"/>
                <w:szCs w:val="24"/>
              </w:rPr>
            </w:pPr>
            <w:r w:rsidRPr="00186563">
              <w:rPr>
                <w:b/>
                <w:sz w:val="24"/>
                <w:szCs w:val="24"/>
              </w:rPr>
              <w:t>How assessed</w:t>
            </w:r>
          </w:p>
        </w:tc>
      </w:tr>
      <w:tr w:rsidR="00EC7FEC" w:rsidRPr="005F722B" w:rsidTr="00966E8F">
        <w:trPr>
          <w:trHeight w:val="275"/>
        </w:trPr>
        <w:tc>
          <w:tcPr>
            <w:tcW w:w="5026" w:type="dxa"/>
            <w:vAlign w:val="center"/>
          </w:tcPr>
          <w:p w:rsidR="00EC7FEC" w:rsidRPr="005F722B" w:rsidRDefault="006259B0" w:rsidP="00966E8F">
            <w:pPr>
              <w:spacing w:after="0" w:line="240" w:lineRule="auto"/>
            </w:pPr>
            <w:r>
              <w:t>Qualified Teacher Status (QTS)</w:t>
            </w:r>
          </w:p>
        </w:tc>
        <w:tc>
          <w:tcPr>
            <w:tcW w:w="1142" w:type="dxa"/>
            <w:vAlign w:val="center"/>
          </w:tcPr>
          <w:p w:rsidR="00EC7FEC" w:rsidRPr="00532CB2" w:rsidRDefault="006259B0" w:rsidP="00532CB2">
            <w:pPr>
              <w:spacing w:after="0" w:line="240" w:lineRule="auto"/>
              <w:ind w:left="643"/>
              <w:rPr>
                <w:u w:val="single"/>
              </w:rPr>
            </w:pPr>
            <w:r w:rsidRPr="00532CB2">
              <w:rPr>
                <w:b/>
                <w:sz w:val="24"/>
                <w:szCs w:val="24"/>
              </w:rPr>
              <w:sym w:font="Wingdings 2" w:char="F050"/>
            </w:r>
          </w:p>
        </w:tc>
        <w:tc>
          <w:tcPr>
            <w:tcW w:w="1188" w:type="dxa"/>
            <w:vAlign w:val="center"/>
          </w:tcPr>
          <w:p w:rsidR="00EC7FEC" w:rsidRPr="005F722B" w:rsidRDefault="00EC7FEC" w:rsidP="00EC7FEC">
            <w:pPr>
              <w:spacing w:after="0" w:line="240" w:lineRule="auto"/>
              <w:jc w:val="center"/>
              <w:rPr>
                <w:u w:val="single"/>
              </w:rPr>
            </w:pPr>
          </w:p>
        </w:tc>
        <w:tc>
          <w:tcPr>
            <w:tcW w:w="1913" w:type="dxa"/>
            <w:vAlign w:val="center"/>
          </w:tcPr>
          <w:p w:rsidR="00EC7FEC" w:rsidRPr="00EC7FEC" w:rsidRDefault="006259B0" w:rsidP="00966E8F">
            <w:pPr>
              <w:spacing w:after="0" w:line="240" w:lineRule="auto"/>
              <w:jc w:val="center"/>
            </w:pPr>
            <w:proofErr w:type="spellStart"/>
            <w:r>
              <w:t>Appl</w:t>
            </w:r>
            <w:proofErr w:type="spellEnd"/>
          </w:p>
        </w:tc>
      </w:tr>
      <w:tr w:rsidR="006259B0" w:rsidRPr="005F722B" w:rsidTr="00966E8F">
        <w:trPr>
          <w:trHeight w:val="275"/>
        </w:trPr>
        <w:tc>
          <w:tcPr>
            <w:tcW w:w="5026" w:type="dxa"/>
            <w:vAlign w:val="center"/>
          </w:tcPr>
          <w:p w:rsidR="006259B0" w:rsidRDefault="006259B0" w:rsidP="00966E8F">
            <w:pPr>
              <w:spacing w:after="0" w:line="240" w:lineRule="auto"/>
            </w:pPr>
            <w:r>
              <w:t>Leadership Development Course</w:t>
            </w:r>
          </w:p>
        </w:tc>
        <w:tc>
          <w:tcPr>
            <w:tcW w:w="1142" w:type="dxa"/>
            <w:vAlign w:val="center"/>
          </w:tcPr>
          <w:p w:rsidR="006259B0" w:rsidRPr="00532CB2" w:rsidRDefault="006259B0" w:rsidP="00532CB2">
            <w:pPr>
              <w:spacing w:after="0" w:line="240" w:lineRule="auto"/>
              <w:ind w:left="643"/>
              <w:rPr>
                <w:b/>
                <w:sz w:val="24"/>
                <w:szCs w:val="24"/>
              </w:rPr>
            </w:pPr>
          </w:p>
        </w:tc>
        <w:tc>
          <w:tcPr>
            <w:tcW w:w="1188" w:type="dxa"/>
            <w:vAlign w:val="center"/>
          </w:tcPr>
          <w:p w:rsidR="006259B0" w:rsidRPr="005F722B" w:rsidRDefault="006259B0" w:rsidP="00EC7FEC">
            <w:pPr>
              <w:spacing w:after="0" w:line="240" w:lineRule="auto"/>
              <w:jc w:val="center"/>
              <w:rPr>
                <w:u w:val="single"/>
              </w:rPr>
            </w:pPr>
            <w:r w:rsidRPr="00532CB2">
              <w:rPr>
                <w:b/>
                <w:sz w:val="24"/>
                <w:szCs w:val="24"/>
              </w:rPr>
              <w:sym w:font="Wingdings 2" w:char="F050"/>
            </w:r>
          </w:p>
        </w:tc>
        <w:tc>
          <w:tcPr>
            <w:tcW w:w="1913" w:type="dxa"/>
            <w:vAlign w:val="center"/>
          </w:tcPr>
          <w:p w:rsidR="006259B0" w:rsidRDefault="006259B0" w:rsidP="00966E8F">
            <w:pPr>
              <w:spacing w:after="0" w:line="240" w:lineRule="auto"/>
              <w:jc w:val="center"/>
            </w:pPr>
            <w:proofErr w:type="spellStart"/>
            <w: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1276"/>
        <w:gridCol w:w="1348"/>
        <w:gridCol w:w="1987"/>
      </w:tblGrid>
      <w:tr w:rsidR="00966E8F" w:rsidRPr="005F722B" w:rsidTr="003604E1">
        <w:tc>
          <w:tcPr>
            <w:tcW w:w="0" w:type="auto"/>
          </w:tcPr>
          <w:p w:rsidR="00AD59DD" w:rsidRPr="005F722B" w:rsidRDefault="00966E8F" w:rsidP="003604E1">
            <w:pPr>
              <w:spacing w:after="0" w:line="240" w:lineRule="auto"/>
              <w:rPr>
                <w:b/>
                <w:sz w:val="24"/>
                <w:szCs w:val="24"/>
              </w:rPr>
            </w:pPr>
            <w:r>
              <w:rPr>
                <w:b/>
                <w:sz w:val="24"/>
                <w:szCs w:val="24"/>
              </w:rPr>
              <w:t>Skills, Knowledge and E</w:t>
            </w:r>
            <w:r w:rsidR="00AD59DD" w:rsidRPr="005F722B">
              <w:rPr>
                <w:b/>
                <w:sz w:val="24"/>
                <w:szCs w:val="24"/>
              </w:rPr>
              <w:t>xperience</w:t>
            </w:r>
          </w:p>
        </w:tc>
        <w:tc>
          <w:tcPr>
            <w:tcW w:w="0" w:type="auto"/>
          </w:tcPr>
          <w:p w:rsidR="00AD59DD" w:rsidRPr="005F722B" w:rsidRDefault="00AD59DD" w:rsidP="003604E1">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3604E1">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3604E1">
            <w:pPr>
              <w:spacing w:after="0" w:line="240" w:lineRule="auto"/>
              <w:jc w:val="center"/>
              <w:rPr>
                <w:sz w:val="24"/>
                <w:szCs w:val="24"/>
                <w:u w:val="single"/>
              </w:rPr>
            </w:pPr>
            <w:r w:rsidRPr="005F722B">
              <w:rPr>
                <w:b/>
                <w:sz w:val="24"/>
                <w:szCs w:val="24"/>
              </w:rPr>
              <w:t>How assessed</w:t>
            </w:r>
          </w:p>
        </w:tc>
      </w:tr>
      <w:tr w:rsidR="00966E8F" w:rsidRPr="005F722B" w:rsidTr="00EC7FEC">
        <w:tc>
          <w:tcPr>
            <w:tcW w:w="0" w:type="auto"/>
          </w:tcPr>
          <w:p w:rsidR="00EC7FEC" w:rsidRPr="005F722B" w:rsidRDefault="006259B0" w:rsidP="00AD59DD">
            <w:pPr>
              <w:spacing w:after="0" w:line="240" w:lineRule="auto"/>
            </w:pPr>
            <w:r>
              <w:t>Proven student outcomes in the classroom</w:t>
            </w:r>
          </w:p>
        </w:tc>
        <w:tc>
          <w:tcPr>
            <w:tcW w:w="0" w:type="auto"/>
          </w:tcPr>
          <w:p w:rsidR="00EC7FEC" w:rsidRPr="005F722B" w:rsidRDefault="006259B0" w:rsidP="00532CB2">
            <w:pPr>
              <w:spacing w:after="0" w:line="240" w:lineRule="auto"/>
              <w:ind w:left="643"/>
              <w:jc w:val="center"/>
            </w:pPr>
            <w:r w:rsidRPr="00532CB2">
              <w:rPr>
                <w:b/>
                <w:sz w:val="24"/>
                <w:szCs w:val="24"/>
              </w:rPr>
              <w:sym w:font="Wingdings 2" w:char="F050"/>
            </w:r>
          </w:p>
        </w:tc>
        <w:tc>
          <w:tcPr>
            <w:tcW w:w="0" w:type="auto"/>
          </w:tcPr>
          <w:p w:rsidR="00EC7FEC" w:rsidRPr="005F722B" w:rsidRDefault="00EC7FEC" w:rsidP="003604E1">
            <w:pPr>
              <w:spacing w:after="0" w:line="240" w:lineRule="auto"/>
              <w:jc w:val="center"/>
            </w:pPr>
          </w:p>
        </w:tc>
        <w:tc>
          <w:tcPr>
            <w:tcW w:w="1987" w:type="dxa"/>
            <w:vAlign w:val="center"/>
          </w:tcPr>
          <w:p w:rsidR="00EC7FEC" w:rsidRPr="005F722B" w:rsidRDefault="006259B0" w:rsidP="00EC7FEC">
            <w:pPr>
              <w:spacing w:after="0" w:line="240" w:lineRule="auto"/>
              <w:jc w:val="center"/>
            </w:pPr>
            <w:proofErr w:type="spellStart"/>
            <w:r>
              <w:t>Appl</w:t>
            </w:r>
            <w:proofErr w:type="spellEnd"/>
            <w:r>
              <w:t>/</w:t>
            </w:r>
            <w:proofErr w:type="spellStart"/>
            <w:r>
              <w:t>Int</w:t>
            </w:r>
            <w:proofErr w:type="spellEnd"/>
          </w:p>
        </w:tc>
      </w:tr>
      <w:tr w:rsidR="006259B0" w:rsidRPr="005F722B" w:rsidTr="00EC7FEC">
        <w:tc>
          <w:tcPr>
            <w:tcW w:w="0" w:type="auto"/>
          </w:tcPr>
          <w:p w:rsidR="006259B0" w:rsidRDefault="006259B0" w:rsidP="00AD59DD">
            <w:pPr>
              <w:spacing w:after="0" w:line="240" w:lineRule="auto"/>
            </w:pPr>
            <w:r>
              <w:t>Proven effective teacher in the classroom</w:t>
            </w:r>
          </w:p>
        </w:tc>
        <w:tc>
          <w:tcPr>
            <w:tcW w:w="0" w:type="auto"/>
          </w:tcPr>
          <w:p w:rsidR="006259B0" w:rsidRPr="00532CB2" w:rsidRDefault="006259B0" w:rsidP="00532CB2">
            <w:pPr>
              <w:spacing w:after="0" w:line="240" w:lineRule="auto"/>
              <w:ind w:left="643"/>
              <w:jc w:val="center"/>
              <w:rPr>
                <w:b/>
                <w:sz w:val="24"/>
                <w:szCs w:val="24"/>
              </w:rPr>
            </w:pPr>
            <w:r w:rsidRPr="00532CB2">
              <w:rPr>
                <w:b/>
                <w:sz w:val="24"/>
                <w:szCs w:val="24"/>
              </w:rPr>
              <w:sym w:font="Wingdings 2" w:char="F050"/>
            </w:r>
          </w:p>
        </w:tc>
        <w:tc>
          <w:tcPr>
            <w:tcW w:w="0" w:type="auto"/>
          </w:tcPr>
          <w:p w:rsidR="006259B0" w:rsidRPr="005F722B" w:rsidRDefault="006259B0" w:rsidP="003604E1">
            <w:pPr>
              <w:spacing w:after="0" w:line="240" w:lineRule="auto"/>
              <w:jc w:val="center"/>
            </w:pPr>
          </w:p>
        </w:tc>
        <w:tc>
          <w:tcPr>
            <w:tcW w:w="1987" w:type="dxa"/>
            <w:vAlign w:val="center"/>
          </w:tcPr>
          <w:p w:rsidR="006259B0" w:rsidRDefault="006259B0" w:rsidP="00EC7FEC">
            <w:pPr>
              <w:spacing w:after="0" w:line="240" w:lineRule="auto"/>
              <w:jc w:val="center"/>
            </w:pPr>
            <w:proofErr w:type="spellStart"/>
            <w:r>
              <w:t>Appl</w:t>
            </w:r>
            <w:proofErr w:type="spellEnd"/>
            <w:r>
              <w:t>/</w:t>
            </w:r>
            <w:proofErr w:type="spellStart"/>
            <w:r>
              <w:t>Int</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256"/>
        <w:gridCol w:w="1327"/>
        <w:gridCol w:w="1987"/>
      </w:tblGrid>
      <w:tr w:rsidR="00966E8F" w:rsidRPr="005F722B" w:rsidTr="003604E1">
        <w:tc>
          <w:tcPr>
            <w:tcW w:w="0" w:type="auto"/>
          </w:tcPr>
          <w:p w:rsidR="00966E8F" w:rsidRPr="005F722B" w:rsidRDefault="00966E8F" w:rsidP="003604E1">
            <w:pPr>
              <w:spacing w:after="0" w:line="240" w:lineRule="auto"/>
              <w:rPr>
                <w:b/>
                <w:sz w:val="24"/>
                <w:szCs w:val="24"/>
              </w:rPr>
            </w:pPr>
            <w:r>
              <w:rPr>
                <w:b/>
                <w:sz w:val="24"/>
                <w:szCs w:val="24"/>
              </w:rPr>
              <w:t>Personal Qualities</w:t>
            </w:r>
          </w:p>
        </w:tc>
        <w:tc>
          <w:tcPr>
            <w:tcW w:w="0" w:type="auto"/>
          </w:tcPr>
          <w:p w:rsidR="00966E8F" w:rsidRPr="005F722B" w:rsidRDefault="00966E8F" w:rsidP="003604E1">
            <w:pPr>
              <w:spacing w:after="0" w:line="240" w:lineRule="auto"/>
              <w:jc w:val="center"/>
              <w:rPr>
                <w:sz w:val="24"/>
                <w:szCs w:val="24"/>
                <w:u w:val="single"/>
              </w:rPr>
            </w:pPr>
            <w:r w:rsidRPr="005F722B">
              <w:rPr>
                <w:b/>
                <w:sz w:val="24"/>
                <w:szCs w:val="24"/>
              </w:rPr>
              <w:t>Essential</w:t>
            </w:r>
          </w:p>
        </w:tc>
        <w:tc>
          <w:tcPr>
            <w:tcW w:w="0" w:type="auto"/>
          </w:tcPr>
          <w:p w:rsidR="00966E8F" w:rsidRPr="005F722B" w:rsidRDefault="00966E8F" w:rsidP="003604E1">
            <w:pPr>
              <w:spacing w:after="0" w:line="240" w:lineRule="auto"/>
              <w:jc w:val="center"/>
              <w:rPr>
                <w:sz w:val="24"/>
                <w:szCs w:val="24"/>
                <w:u w:val="single"/>
              </w:rPr>
            </w:pPr>
            <w:r w:rsidRPr="005F722B">
              <w:rPr>
                <w:b/>
                <w:sz w:val="24"/>
                <w:szCs w:val="24"/>
              </w:rPr>
              <w:t>Desirable</w:t>
            </w:r>
          </w:p>
        </w:tc>
        <w:tc>
          <w:tcPr>
            <w:tcW w:w="1987" w:type="dxa"/>
          </w:tcPr>
          <w:p w:rsidR="00966E8F" w:rsidRPr="005F722B" w:rsidRDefault="00966E8F" w:rsidP="003604E1">
            <w:pPr>
              <w:spacing w:after="0" w:line="240" w:lineRule="auto"/>
              <w:jc w:val="center"/>
              <w:rPr>
                <w:sz w:val="24"/>
                <w:szCs w:val="24"/>
                <w:u w:val="single"/>
              </w:rPr>
            </w:pPr>
            <w:r w:rsidRPr="005F722B">
              <w:rPr>
                <w:b/>
                <w:sz w:val="24"/>
                <w:szCs w:val="24"/>
              </w:rPr>
              <w:t>How assessed</w:t>
            </w:r>
          </w:p>
        </w:tc>
      </w:tr>
      <w:tr w:rsidR="00966E8F" w:rsidRPr="005F722B" w:rsidTr="003604E1">
        <w:tc>
          <w:tcPr>
            <w:tcW w:w="0" w:type="auto"/>
          </w:tcPr>
          <w:p w:rsidR="00966E8F" w:rsidRPr="005F722B" w:rsidRDefault="006259B0" w:rsidP="003604E1">
            <w:pPr>
              <w:spacing w:after="0" w:line="240" w:lineRule="auto"/>
            </w:pPr>
            <w:r>
              <w:t>Clear moral purpose</w:t>
            </w:r>
          </w:p>
        </w:tc>
        <w:tc>
          <w:tcPr>
            <w:tcW w:w="0" w:type="auto"/>
          </w:tcPr>
          <w:p w:rsidR="00966E8F" w:rsidRPr="005F722B" w:rsidRDefault="00114E6C" w:rsidP="003604E1">
            <w:pPr>
              <w:spacing w:after="0" w:line="240" w:lineRule="auto"/>
              <w:ind w:left="643"/>
              <w:jc w:val="center"/>
            </w:pPr>
            <w:r w:rsidRPr="00532CB2">
              <w:rPr>
                <w:b/>
                <w:sz w:val="24"/>
                <w:szCs w:val="24"/>
              </w:rPr>
              <w:sym w:font="Wingdings 2" w:char="F050"/>
            </w:r>
          </w:p>
        </w:tc>
        <w:tc>
          <w:tcPr>
            <w:tcW w:w="0" w:type="auto"/>
          </w:tcPr>
          <w:p w:rsidR="00966E8F" w:rsidRPr="005F722B" w:rsidRDefault="00966E8F" w:rsidP="003604E1">
            <w:pPr>
              <w:spacing w:after="0" w:line="240" w:lineRule="auto"/>
              <w:jc w:val="center"/>
            </w:pPr>
          </w:p>
        </w:tc>
        <w:tc>
          <w:tcPr>
            <w:tcW w:w="1987" w:type="dxa"/>
            <w:vAlign w:val="center"/>
          </w:tcPr>
          <w:p w:rsidR="00966E8F" w:rsidRPr="005F722B" w:rsidRDefault="00114E6C" w:rsidP="003604E1">
            <w:pPr>
              <w:spacing w:after="0" w:line="240" w:lineRule="auto"/>
              <w:jc w:val="center"/>
            </w:pPr>
            <w:proofErr w:type="spellStart"/>
            <w:r>
              <w:t>Int</w:t>
            </w:r>
            <w:proofErr w:type="spellEnd"/>
            <w:r>
              <w:t>/Ref</w:t>
            </w:r>
          </w:p>
        </w:tc>
      </w:tr>
      <w:tr w:rsidR="00114E6C" w:rsidRPr="005F722B" w:rsidTr="003604E1">
        <w:tc>
          <w:tcPr>
            <w:tcW w:w="0" w:type="auto"/>
          </w:tcPr>
          <w:p w:rsidR="00114E6C" w:rsidRDefault="00114E6C" w:rsidP="003604E1">
            <w:pPr>
              <w:spacing w:after="0" w:line="240" w:lineRule="auto"/>
            </w:pPr>
            <w:r>
              <w:t>Positive relationship with students and staff</w:t>
            </w:r>
          </w:p>
        </w:tc>
        <w:tc>
          <w:tcPr>
            <w:tcW w:w="0" w:type="auto"/>
          </w:tcPr>
          <w:p w:rsidR="00114E6C" w:rsidRPr="00532CB2" w:rsidRDefault="00114E6C" w:rsidP="003604E1">
            <w:pPr>
              <w:spacing w:after="0" w:line="240" w:lineRule="auto"/>
              <w:ind w:left="643"/>
              <w:jc w:val="center"/>
              <w:rPr>
                <w:b/>
                <w:sz w:val="24"/>
                <w:szCs w:val="24"/>
              </w:rPr>
            </w:pPr>
            <w:r w:rsidRPr="00532CB2">
              <w:rPr>
                <w:b/>
                <w:sz w:val="24"/>
                <w:szCs w:val="24"/>
              </w:rPr>
              <w:sym w:font="Wingdings 2" w:char="F050"/>
            </w:r>
          </w:p>
        </w:tc>
        <w:tc>
          <w:tcPr>
            <w:tcW w:w="0" w:type="auto"/>
          </w:tcPr>
          <w:p w:rsidR="00114E6C" w:rsidRPr="005F722B" w:rsidRDefault="00114E6C" w:rsidP="003604E1">
            <w:pPr>
              <w:spacing w:after="0" w:line="240" w:lineRule="auto"/>
              <w:jc w:val="center"/>
            </w:pPr>
          </w:p>
        </w:tc>
        <w:tc>
          <w:tcPr>
            <w:tcW w:w="1987" w:type="dxa"/>
            <w:vAlign w:val="center"/>
          </w:tcPr>
          <w:p w:rsidR="00114E6C" w:rsidRDefault="00114E6C" w:rsidP="003604E1">
            <w:pPr>
              <w:spacing w:after="0" w:line="240" w:lineRule="auto"/>
              <w:jc w:val="center"/>
            </w:pP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50AA1"/>
    <w:multiLevelType w:val="hybridMultilevel"/>
    <w:tmpl w:val="E5B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3563E"/>
    <w:multiLevelType w:val="hybridMultilevel"/>
    <w:tmpl w:val="B4F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8"/>
  </w:num>
  <w:num w:numId="7">
    <w:abstractNumId w:val="6"/>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684"/>
    <w:rsid w:val="00114E6C"/>
    <w:rsid w:val="001216DD"/>
    <w:rsid w:val="00342509"/>
    <w:rsid w:val="003604E1"/>
    <w:rsid w:val="00532CB2"/>
    <w:rsid w:val="006259B0"/>
    <w:rsid w:val="006A0AEF"/>
    <w:rsid w:val="006F26AB"/>
    <w:rsid w:val="007062CB"/>
    <w:rsid w:val="00764D45"/>
    <w:rsid w:val="00782815"/>
    <w:rsid w:val="007F2DCB"/>
    <w:rsid w:val="008A3176"/>
    <w:rsid w:val="00932507"/>
    <w:rsid w:val="00962A6E"/>
    <w:rsid w:val="00966E8F"/>
    <w:rsid w:val="009B3E55"/>
    <w:rsid w:val="00A05853"/>
    <w:rsid w:val="00A4356A"/>
    <w:rsid w:val="00AD59DD"/>
    <w:rsid w:val="00B94293"/>
    <w:rsid w:val="00C662F9"/>
    <w:rsid w:val="00D17D77"/>
    <w:rsid w:val="00DB4490"/>
    <w:rsid w:val="00DD18DD"/>
    <w:rsid w:val="00DD6700"/>
    <w:rsid w:val="00E409FB"/>
    <w:rsid w:val="00E849D4"/>
    <w:rsid w:val="00E90E19"/>
    <w:rsid w:val="00EB5FA4"/>
    <w:rsid w:val="00EC7FEC"/>
    <w:rsid w:val="00ED2B7E"/>
    <w:rsid w:val="00F7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6A3A6-E371-401F-BDC5-B8B8FBCE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BalloonText">
    <w:name w:val="Balloon Text"/>
    <w:basedOn w:val="Normal"/>
    <w:link w:val="BalloonTextChar"/>
    <w:uiPriority w:val="99"/>
    <w:semiHidden/>
    <w:unhideWhenUsed/>
    <w:rsid w:val="0036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cp:lastPrinted>2019-03-12T17:15:00Z</cp:lastPrinted>
  <dcterms:created xsi:type="dcterms:W3CDTF">2019-03-13T14:07:00Z</dcterms:created>
  <dcterms:modified xsi:type="dcterms:W3CDTF">2019-03-13T14:07:00Z</dcterms:modified>
</cp:coreProperties>
</file>