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74235A" w:rsidRDefault="00DD7029" w:rsidP="0074235A">
      <w:pPr>
        <w:pStyle w:val="NoSpacing"/>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74235A" w:rsidRDefault="00DD7029" w:rsidP="00DD7029">
      <w:pPr>
        <w:pStyle w:val="NoSpacing"/>
        <w:jc w:val="center"/>
        <w:rPr>
          <w:rFonts w:eastAsiaTheme="majorEastAsia" w:cstheme="majorBidi"/>
          <w:bCs/>
          <w:color w:val="1F497D" w:themeColor="text2"/>
          <w:sz w:val="2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Default="0074235A" w:rsidP="0074235A">
      <w:pPr>
        <w:pStyle w:val="NoSpacing"/>
        <w:jc w:val="center"/>
      </w:pPr>
    </w:p>
    <w:p w:rsidR="0074235A" w:rsidRDefault="0074235A" w:rsidP="0074235A">
      <w:pPr>
        <w:pStyle w:val="NoSpacing"/>
        <w:jc w:val="center"/>
      </w:pPr>
      <w:r w:rsidRPr="0074235A">
        <w:t>Please complete 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B41908">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Pr="004A6862">
        <w:t xml:space="preserve">This information is kept fully confidential and access is strictly limited in accordance with the </w:t>
      </w:r>
      <w:r w:rsidRPr="00DD7029">
        <w:t>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74235A" w:rsidP="00C20D80">
            <w:r>
              <w:t>WIRT</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74235A" w:rsidP="00C20D80">
            <w:r>
              <w:t>WROM</w:t>
            </w:r>
          </w:p>
        </w:tc>
        <w:tc>
          <w:tcPr>
            <w:tcW w:w="4213" w:type="dxa"/>
            <w:tcBorders>
              <w:bottom w:val="single" w:sz="4" w:space="0" w:color="auto"/>
            </w:tcBorders>
          </w:tcPr>
          <w:p w:rsidR="00C20D80" w:rsidRDefault="00C20D80" w:rsidP="00C20D80">
            <w:r w:rsidRPr="004A6862">
              <w:t>Gypsy</w:t>
            </w:r>
            <w:r w:rsidR="0074235A">
              <w:t>/Roma</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74235A" w:rsidP="00C20D80">
            <w:r>
              <w:t>ARAB</w:t>
            </w:r>
          </w:p>
        </w:tc>
        <w:tc>
          <w:tcPr>
            <w:tcW w:w="4213" w:type="dxa"/>
          </w:tcPr>
          <w:p w:rsidR="00C20D80" w:rsidRPr="004C0837" w:rsidRDefault="00C20D80" w:rsidP="00C20D80">
            <w:r w:rsidRPr="004C0837">
              <w:t>Arab</w:t>
            </w:r>
            <w:bookmarkStart w:id="0" w:name="_GoBack"/>
            <w:bookmarkEnd w:id="0"/>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74235A" w:rsidP="00C20D80">
            <w:r>
              <w:t>OOTH</w:t>
            </w:r>
          </w:p>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r w:rsidR="00BD13FC">
              <w:t xml:space="preserve"> 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BD13FC" w:rsidP="00C20D80">
            <w:r>
              <w:t>Gay Woman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E81499" w:rsidP="00E81499">
      <w:pPr>
        <w:tabs>
          <w:tab w:val="left" w:pos="2040"/>
        </w:tabs>
        <w:spacing w:after="0" w:line="240" w:lineRule="auto"/>
      </w:pPr>
      <w:r>
        <w:tab/>
      </w:r>
    </w:p>
    <w:p w:rsidR="00C20D80" w:rsidRDefault="00C20D80"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DD7029" w:rsidRDefault="00DD7029" w:rsidP="009019C2">
      <w:pPr>
        <w:spacing w:after="0" w:line="240" w:lineRule="auto"/>
      </w:pPr>
    </w:p>
    <w:sectPr w:rsidR="00DD7029"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1D2EA1" w:rsidP="0024340D">
    <w:pPr>
      <w:pStyle w:val="Footer"/>
      <w:jc w:val="right"/>
      <w:rPr>
        <w:color w:val="BFBFBF" w:themeColor="background1" w:themeShade="BF"/>
      </w:rPr>
    </w:pPr>
    <w:r>
      <w:rPr>
        <w:color w:val="BFBFBF" w:themeColor="background1" w:themeShade="BF"/>
      </w:rPr>
      <w:t>Support Application September</w:t>
    </w:r>
    <w:r w:rsidR="00E81499">
      <w:rPr>
        <w:color w:val="BFBFBF" w:themeColor="background1" w:themeShade="BF"/>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D2EA1"/>
    <w:rsid w:val="001F47DA"/>
    <w:rsid w:val="00225C90"/>
    <w:rsid w:val="0023303E"/>
    <w:rsid w:val="002379E7"/>
    <w:rsid w:val="0024340D"/>
    <w:rsid w:val="00297F9E"/>
    <w:rsid w:val="002B084D"/>
    <w:rsid w:val="002B42B3"/>
    <w:rsid w:val="002C3536"/>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4087B"/>
    <w:rsid w:val="0074235A"/>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43E1F"/>
    <w:rsid w:val="00DC1A10"/>
    <w:rsid w:val="00DD7029"/>
    <w:rsid w:val="00DE1899"/>
    <w:rsid w:val="00E2093E"/>
    <w:rsid w:val="00E436CE"/>
    <w:rsid w:val="00E5650F"/>
    <w:rsid w:val="00E70F70"/>
    <w:rsid w:val="00E710E6"/>
    <w:rsid w:val="00E8149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B1006A"/>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04A3-6E66-49C9-A95F-0AF65766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2018-05-23T10:15:00Z</cp:lastPrinted>
  <dcterms:created xsi:type="dcterms:W3CDTF">2018-09-12T13:02:00Z</dcterms:created>
  <dcterms:modified xsi:type="dcterms:W3CDTF">2018-09-12T13:02:00Z</dcterms:modified>
</cp:coreProperties>
</file>